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72" w:rsidRPr="004C00F9" w:rsidRDefault="00D32823" w:rsidP="001D6872">
      <w:pPr>
        <w:pStyle w:val="a3"/>
        <w:tabs>
          <w:tab w:val="left" w:pos="2410"/>
        </w:tabs>
        <w:ind w:right="-34"/>
        <w:rPr>
          <w:rFonts w:ascii="Franklin Gothic Book" w:hAnsi="Franklin Gothic Book"/>
          <w:szCs w:val="24"/>
        </w:rPr>
      </w:pPr>
      <w:r w:rsidRPr="004C00F9">
        <w:rPr>
          <w:rFonts w:ascii="Franklin Gothic Book" w:hAnsi="Franklin Gothic Book"/>
          <w:szCs w:val="24"/>
        </w:rPr>
        <w:t xml:space="preserve">ДОПОЛНИТЕЛЬНОЕ СОГЛАШЕНИЕ № </w:t>
      </w:r>
      <w:permStart w:id="821787143" w:edGrp="everyone"/>
      <w:r w:rsidR="007077A3" w:rsidRPr="004C00F9">
        <w:rPr>
          <w:rFonts w:ascii="Franklin Gothic Book" w:hAnsi="Franklin Gothic Book"/>
          <w:szCs w:val="24"/>
        </w:rPr>
        <w:t>__</w:t>
      </w:r>
      <w:permEnd w:id="821787143"/>
    </w:p>
    <w:p w:rsidR="001D6872" w:rsidRPr="004C00F9" w:rsidRDefault="001D6872" w:rsidP="001D6872">
      <w:pPr>
        <w:pStyle w:val="a3"/>
        <w:tabs>
          <w:tab w:val="left" w:pos="2410"/>
        </w:tabs>
        <w:ind w:right="-34"/>
        <w:rPr>
          <w:rFonts w:ascii="Franklin Gothic Book" w:hAnsi="Franklin Gothic Book"/>
          <w:szCs w:val="24"/>
        </w:rPr>
      </w:pPr>
      <w:r w:rsidRPr="004C00F9">
        <w:rPr>
          <w:rFonts w:ascii="Franklin Gothic Book" w:hAnsi="Franklin Gothic Book"/>
          <w:szCs w:val="24"/>
        </w:rPr>
        <w:t xml:space="preserve">К ДОГОВОРУ № </w:t>
      </w:r>
      <w:permStart w:id="1326925329" w:edGrp="everyone"/>
      <w:r w:rsidR="007077A3" w:rsidRPr="004C00F9">
        <w:rPr>
          <w:rFonts w:ascii="Franklin Gothic Book" w:hAnsi="Franklin Gothic Book"/>
          <w:szCs w:val="24"/>
        </w:rPr>
        <w:t>_______</w:t>
      </w:r>
      <w:permEnd w:id="1326925329"/>
      <w:r w:rsidR="00DB41AC" w:rsidRPr="004C00F9">
        <w:rPr>
          <w:rFonts w:ascii="Franklin Gothic Book" w:hAnsi="Franklin Gothic Book"/>
          <w:szCs w:val="24"/>
        </w:rPr>
        <w:t xml:space="preserve">от </w:t>
      </w:r>
      <w:permStart w:id="1336966434" w:edGrp="everyone"/>
      <w:r w:rsidR="007077A3" w:rsidRPr="004C00F9">
        <w:rPr>
          <w:rFonts w:ascii="Franklin Gothic Book" w:hAnsi="Franklin Gothic Book"/>
          <w:szCs w:val="24"/>
        </w:rPr>
        <w:t>__</w:t>
      </w:r>
      <w:permEnd w:id="1336966434"/>
      <w:r w:rsidR="00436E04" w:rsidRPr="004C00F9">
        <w:rPr>
          <w:rFonts w:ascii="Franklin Gothic Book" w:hAnsi="Franklin Gothic Book"/>
          <w:szCs w:val="24"/>
        </w:rPr>
        <w:t>.</w:t>
      </w:r>
      <w:permStart w:id="22891027" w:edGrp="everyone"/>
      <w:r w:rsidR="007077A3" w:rsidRPr="004C00F9">
        <w:rPr>
          <w:rFonts w:ascii="Franklin Gothic Book" w:hAnsi="Franklin Gothic Book"/>
          <w:szCs w:val="24"/>
        </w:rPr>
        <w:t>__</w:t>
      </w:r>
      <w:permEnd w:id="22891027"/>
      <w:r w:rsidR="007077A3" w:rsidRPr="004C00F9">
        <w:rPr>
          <w:rFonts w:ascii="Franklin Gothic Book" w:hAnsi="Franklin Gothic Book"/>
          <w:szCs w:val="24"/>
        </w:rPr>
        <w:t>.20</w:t>
      </w:r>
      <w:permStart w:id="571502990" w:edGrp="everyone"/>
      <w:r w:rsidR="007077A3" w:rsidRPr="004C00F9">
        <w:rPr>
          <w:rFonts w:ascii="Franklin Gothic Book" w:hAnsi="Franklin Gothic Book"/>
          <w:szCs w:val="24"/>
        </w:rPr>
        <w:t>__</w:t>
      </w:r>
      <w:permEnd w:id="571502990"/>
    </w:p>
    <w:p w:rsidR="001D6872" w:rsidRPr="004C00F9" w:rsidRDefault="001D6872" w:rsidP="001D6872">
      <w:pPr>
        <w:ind w:right="-34"/>
        <w:jc w:val="both"/>
        <w:rPr>
          <w:rFonts w:ascii="Franklin Gothic Book" w:hAnsi="Franklin Gothic Book"/>
          <w:b/>
          <w:sz w:val="24"/>
          <w:szCs w:val="24"/>
        </w:rPr>
      </w:pPr>
    </w:p>
    <w:p w:rsidR="001D6872" w:rsidRPr="004C00F9" w:rsidRDefault="001D6872" w:rsidP="001D6872">
      <w:pPr>
        <w:tabs>
          <w:tab w:val="right" w:pos="9759"/>
        </w:tabs>
        <w:ind w:right="-34"/>
        <w:jc w:val="both"/>
        <w:rPr>
          <w:rFonts w:ascii="Franklin Gothic Book" w:hAnsi="Franklin Gothic Book"/>
          <w:b/>
          <w:sz w:val="24"/>
          <w:szCs w:val="24"/>
        </w:rPr>
      </w:pPr>
      <w:r w:rsidRPr="004C00F9">
        <w:rPr>
          <w:rFonts w:ascii="Franklin Gothic Book" w:hAnsi="Franklin Gothic Book"/>
          <w:b/>
          <w:sz w:val="24"/>
          <w:szCs w:val="24"/>
        </w:rPr>
        <w:t>г. Приморск</w:t>
      </w:r>
      <w:r w:rsidRPr="004C00F9">
        <w:rPr>
          <w:rFonts w:ascii="Franklin Gothic Book" w:hAnsi="Franklin Gothic Book"/>
          <w:b/>
          <w:sz w:val="24"/>
          <w:szCs w:val="24"/>
        </w:rPr>
        <w:tab/>
        <w:t>«</w:t>
      </w:r>
      <w:permStart w:id="593782541" w:edGrp="everyone"/>
      <w:r w:rsidR="00EF762E" w:rsidRPr="004C00F9">
        <w:rPr>
          <w:rFonts w:ascii="Franklin Gothic Book" w:hAnsi="Franklin Gothic Book"/>
          <w:b/>
          <w:sz w:val="24"/>
          <w:szCs w:val="24"/>
        </w:rPr>
        <w:t>____</w:t>
      </w:r>
      <w:permEnd w:id="593782541"/>
      <w:r w:rsidRPr="004C00F9">
        <w:rPr>
          <w:rFonts w:ascii="Franklin Gothic Book" w:hAnsi="Franklin Gothic Book"/>
          <w:b/>
          <w:sz w:val="24"/>
          <w:szCs w:val="24"/>
        </w:rPr>
        <w:t xml:space="preserve">»  </w:t>
      </w:r>
      <w:permStart w:id="2007653228" w:edGrp="everyone"/>
      <w:r w:rsidR="00EF762E" w:rsidRPr="004C00F9">
        <w:rPr>
          <w:rFonts w:ascii="Franklin Gothic Book" w:hAnsi="Franklin Gothic Book"/>
          <w:b/>
          <w:sz w:val="24"/>
          <w:szCs w:val="24"/>
        </w:rPr>
        <w:t>________</w:t>
      </w:r>
      <w:r w:rsidR="00751760" w:rsidRPr="004C00F9">
        <w:rPr>
          <w:rFonts w:ascii="Franklin Gothic Book" w:hAnsi="Franklin Gothic Book"/>
          <w:b/>
          <w:sz w:val="24"/>
          <w:szCs w:val="24"/>
        </w:rPr>
        <w:t xml:space="preserve"> </w:t>
      </w:r>
      <w:permEnd w:id="2007653228"/>
      <w:r w:rsidR="00751760" w:rsidRPr="004C00F9">
        <w:rPr>
          <w:rFonts w:ascii="Franklin Gothic Book" w:hAnsi="Franklin Gothic Book"/>
          <w:b/>
          <w:sz w:val="24"/>
          <w:szCs w:val="24"/>
        </w:rPr>
        <w:t xml:space="preserve"> </w:t>
      </w:r>
      <w:r w:rsidRPr="004C00F9">
        <w:rPr>
          <w:rFonts w:ascii="Franklin Gothic Book" w:hAnsi="Franklin Gothic Book"/>
          <w:b/>
          <w:sz w:val="24"/>
          <w:szCs w:val="24"/>
        </w:rPr>
        <w:t>20</w:t>
      </w:r>
      <w:permStart w:id="2056326914" w:edGrp="everyone"/>
      <w:r w:rsidR="007077A3" w:rsidRPr="004C00F9">
        <w:rPr>
          <w:rFonts w:ascii="Franklin Gothic Book" w:hAnsi="Franklin Gothic Book"/>
          <w:b/>
          <w:sz w:val="24"/>
          <w:szCs w:val="24"/>
        </w:rPr>
        <w:t>__</w:t>
      </w:r>
      <w:permEnd w:id="2056326914"/>
      <w:r w:rsidRPr="004C00F9">
        <w:rPr>
          <w:rFonts w:ascii="Franklin Gothic Book" w:hAnsi="Franklin Gothic Book"/>
          <w:b/>
          <w:sz w:val="24"/>
          <w:szCs w:val="24"/>
        </w:rPr>
        <w:t>г.</w:t>
      </w:r>
    </w:p>
    <w:p w:rsidR="001D6872" w:rsidRPr="004C00F9" w:rsidRDefault="001D6872" w:rsidP="001D6872">
      <w:pPr>
        <w:ind w:right="-34"/>
        <w:jc w:val="both"/>
        <w:rPr>
          <w:rFonts w:ascii="Franklin Gothic Book" w:hAnsi="Franklin Gothic Book"/>
          <w:b/>
          <w:sz w:val="24"/>
          <w:szCs w:val="24"/>
        </w:rPr>
      </w:pPr>
    </w:p>
    <w:p w:rsidR="001D6872" w:rsidRPr="004C00F9" w:rsidRDefault="001D6872" w:rsidP="00AF350B">
      <w:pPr>
        <w:spacing w:beforeLines="50" w:before="120" w:afterLines="50" w:after="120" w:line="240" w:lineRule="atLeast"/>
        <w:ind w:right="-34" w:firstLine="708"/>
        <w:jc w:val="both"/>
        <w:rPr>
          <w:rFonts w:ascii="Franklin Gothic Book" w:hAnsi="Franklin Gothic Book"/>
          <w:sz w:val="24"/>
          <w:szCs w:val="24"/>
        </w:rPr>
      </w:pPr>
      <w:r w:rsidRPr="004C00F9">
        <w:rPr>
          <w:rFonts w:ascii="Franklin Gothic Book" w:hAnsi="Franklin Gothic Book"/>
          <w:b/>
          <w:sz w:val="24"/>
          <w:szCs w:val="24"/>
        </w:rPr>
        <w:t xml:space="preserve">Общество с ограниченной ответственностью «Приморский торговый порт» </w:t>
      </w:r>
      <w:r w:rsidRPr="004C00F9">
        <w:rPr>
          <w:rFonts w:ascii="Franklin Gothic Book" w:eastAsia="Calibri" w:hAnsi="Franklin Gothic Book"/>
          <w:b/>
          <w:sz w:val="24"/>
          <w:szCs w:val="24"/>
          <w:lang w:eastAsia="en-US"/>
        </w:rPr>
        <w:t>(ООО «ПТП»),</w:t>
      </w:r>
      <w:r w:rsidRPr="004C00F9">
        <w:rPr>
          <w:rFonts w:ascii="Franklin Gothic Book" w:hAnsi="Franklin Gothic Book"/>
          <w:b/>
          <w:sz w:val="24"/>
          <w:szCs w:val="24"/>
        </w:rPr>
        <w:t xml:space="preserve"> </w:t>
      </w:r>
      <w:r w:rsidRPr="004C00F9">
        <w:rPr>
          <w:rFonts w:ascii="Franklin Gothic Book" w:hAnsi="Franklin Gothic Book"/>
          <w:sz w:val="24"/>
          <w:szCs w:val="24"/>
        </w:rPr>
        <w:t>именуемое в дальнейшем «</w:t>
      </w:r>
      <w:r w:rsidR="003C125F" w:rsidRPr="004C00F9">
        <w:rPr>
          <w:rFonts w:ascii="Franklin Gothic Book" w:hAnsi="Franklin Gothic Book"/>
          <w:sz w:val="24"/>
          <w:szCs w:val="24"/>
        </w:rPr>
        <w:t>Порт</w:t>
      </w:r>
      <w:r w:rsidRPr="004C00F9">
        <w:rPr>
          <w:rFonts w:ascii="Franklin Gothic Book" w:hAnsi="Franklin Gothic Book"/>
          <w:sz w:val="24"/>
          <w:szCs w:val="24"/>
        </w:rPr>
        <w:t xml:space="preserve">», в лице генерального директора Сергея Васильевича Волынца, действующего на основании Устава, с одной стороны, и </w:t>
      </w:r>
    </w:p>
    <w:p w:rsidR="00DB41AC" w:rsidRPr="004C00F9" w:rsidRDefault="007077A3" w:rsidP="007077A3">
      <w:pPr>
        <w:spacing w:beforeLines="50" w:before="120" w:afterLines="50" w:after="120" w:line="240" w:lineRule="atLeast"/>
        <w:ind w:right="-34" w:firstLine="708"/>
        <w:jc w:val="both"/>
        <w:rPr>
          <w:rFonts w:ascii="Franklin Gothic Book" w:hAnsi="Franklin Gothic Book"/>
          <w:sz w:val="24"/>
          <w:szCs w:val="24"/>
        </w:rPr>
      </w:pPr>
      <w:permStart w:id="1875731291" w:edGrp="everyone"/>
      <w:r w:rsidRPr="004C00F9">
        <w:rPr>
          <w:rFonts w:ascii="Franklin Gothic Book" w:hAnsi="Franklin Gothic Book"/>
          <w:sz w:val="24"/>
          <w:szCs w:val="24"/>
          <w:lang w:val="x-none"/>
        </w:rPr>
        <w:t>______________________________________</w:t>
      </w:r>
      <w:permEnd w:id="1875731291"/>
      <w:r w:rsidRPr="004C00F9">
        <w:rPr>
          <w:rFonts w:ascii="Franklin Gothic Book" w:hAnsi="Franklin Gothic Book"/>
          <w:sz w:val="24"/>
          <w:szCs w:val="24"/>
          <w:lang w:val="x-none"/>
        </w:rPr>
        <w:t>, именуемое в дальнейшем «</w:t>
      </w:r>
      <w:r w:rsidR="003C125F" w:rsidRPr="004C00F9">
        <w:rPr>
          <w:rFonts w:ascii="Franklin Gothic Book" w:hAnsi="Franklin Gothic Book"/>
          <w:sz w:val="24"/>
          <w:szCs w:val="24"/>
        </w:rPr>
        <w:t>Агент</w:t>
      </w:r>
      <w:r w:rsidRPr="004C00F9">
        <w:rPr>
          <w:rFonts w:ascii="Franklin Gothic Book" w:hAnsi="Franklin Gothic Book"/>
          <w:sz w:val="24"/>
          <w:szCs w:val="24"/>
          <w:lang w:val="x-none"/>
        </w:rPr>
        <w:t xml:space="preserve">», в лице </w:t>
      </w:r>
      <w:permStart w:id="1635536379" w:edGrp="everyone"/>
      <w:r w:rsidRPr="004C00F9">
        <w:rPr>
          <w:rFonts w:ascii="Franklin Gothic Book" w:hAnsi="Franklin Gothic Book"/>
          <w:sz w:val="24"/>
          <w:szCs w:val="24"/>
          <w:lang w:val="x-none"/>
        </w:rPr>
        <w:t>___________________________</w:t>
      </w:r>
      <w:permEnd w:id="1635536379"/>
      <w:r w:rsidRPr="004C00F9">
        <w:rPr>
          <w:rFonts w:ascii="Franklin Gothic Book" w:hAnsi="Franklin Gothic Book"/>
          <w:sz w:val="24"/>
          <w:szCs w:val="24"/>
          <w:lang w:val="x-none"/>
        </w:rPr>
        <w:t>, действующ</w:t>
      </w:r>
      <w:permStart w:id="723590793" w:edGrp="everyone"/>
      <w:r w:rsidRPr="004C00F9">
        <w:rPr>
          <w:rFonts w:ascii="Franklin Gothic Book" w:hAnsi="Franklin Gothic Book"/>
          <w:sz w:val="24"/>
          <w:szCs w:val="24"/>
          <w:lang w:val="x-none"/>
        </w:rPr>
        <w:t>его/ей</w:t>
      </w:r>
      <w:permEnd w:id="723590793"/>
      <w:r w:rsidRPr="004C00F9">
        <w:rPr>
          <w:rFonts w:ascii="Franklin Gothic Book" w:hAnsi="Franklin Gothic Book"/>
          <w:sz w:val="24"/>
          <w:szCs w:val="24"/>
          <w:lang w:val="x-none"/>
        </w:rPr>
        <w:t xml:space="preserve"> на основании </w:t>
      </w:r>
      <w:permStart w:id="1292255007" w:edGrp="everyone"/>
      <w:r w:rsidRPr="004C00F9">
        <w:rPr>
          <w:rFonts w:ascii="Franklin Gothic Book" w:hAnsi="Franklin Gothic Book"/>
          <w:sz w:val="24"/>
          <w:szCs w:val="24"/>
          <w:lang w:val="x-none"/>
        </w:rPr>
        <w:t>________________</w:t>
      </w:r>
      <w:permEnd w:id="1292255007"/>
      <w:r w:rsidRPr="004C00F9">
        <w:rPr>
          <w:rFonts w:ascii="Franklin Gothic Book" w:hAnsi="Franklin Gothic Book"/>
          <w:sz w:val="24"/>
          <w:szCs w:val="24"/>
          <w:lang w:val="x-none"/>
        </w:rPr>
        <w:t>,</w:t>
      </w:r>
      <w:r w:rsidR="00DB41AC" w:rsidRPr="004C00F9">
        <w:rPr>
          <w:rFonts w:ascii="Franklin Gothic Book" w:hAnsi="Franklin Gothic Book"/>
          <w:sz w:val="24"/>
          <w:szCs w:val="24"/>
          <w:lang w:val="x-none"/>
        </w:rPr>
        <w:t xml:space="preserve"> с другой стороны</w:t>
      </w:r>
      <w:r w:rsidR="00DB41AC" w:rsidRPr="004C00F9">
        <w:rPr>
          <w:rFonts w:ascii="Franklin Gothic Book" w:hAnsi="Franklin Gothic Book"/>
          <w:sz w:val="24"/>
          <w:szCs w:val="24"/>
        </w:rPr>
        <w:t>,</w:t>
      </w:r>
    </w:p>
    <w:p w:rsidR="001D6872" w:rsidRPr="004C00F9" w:rsidRDefault="001D6872" w:rsidP="00AF350B">
      <w:pPr>
        <w:spacing w:beforeLines="50" w:before="120" w:afterLines="50" w:after="120" w:line="240" w:lineRule="atLeast"/>
        <w:ind w:right="-34" w:firstLine="708"/>
        <w:jc w:val="both"/>
        <w:rPr>
          <w:rFonts w:ascii="Franklin Gothic Book" w:hAnsi="Franklin Gothic Book"/>
          <w:sz w:val="24"/>
          <w:szCs w:val="24"/>
        </w:rPr>
      </w:pPr>
      <w:r w:rsidRPr="004C00F9">
        <w:rPr>
          <w:rFonts w:ascii="Franklin Gothic Book" w:hAnsi="Franklin Gothic Book"/>
          <w:sz w:val="24"/>
          <w:szCs w:val="24"/>
        </w:rPr>
        <w:t>именуемые в дальнейшем «Стороны», а по отдельности – «Сторона», заключили настоящ</w:t>
      </w:r>
      <w:r w:rsidR="00D32823" w:rsidRPr="004C00F9">
        <w:rPr>
          <w:rFonts w:ascii="Franklin Gothic Book" w:hAnsi="Franklin Gothic Book"/>
          <w:sz w:val="24"/>
          <w:szCs w:val="24"/>
        </w:rPr>
        <w:t xml:space="preserve">ее дополнительное соглашение № </w:t>
      </w:r>
      <w:permStart w:id="932385323" w:edGrp="everyone"/>
      <w:r w:rsidR="007077A3" w:rsidRPr="004C00F9">
        <w:rPr>
          <w:rFonts w:ascii="Franklin Gothic Book" w:hAnsi="Franklin Gothic Book"/>
          <w:sz w:val="24"/>
          <w:szCs w:val="24"/>
        </w:rPr>
        <w:t>___</w:t>
      </w:r>
      <w:permEnd w:id="932385323"/>
      <w:r w:rsidRPr="004C00F9">
        <w:rPr>
          <w:rFonts w:ascii="Franklin Gothic Book" w:hAnsi="Franklin Gothic Book"/>
          <w:sz w:val="24"/>
          <w:szCs w:val="24"/>
        </w:rPr>
        <w:t xml:space="preserve"> </w:t>
      </w:r>
      <w:r w:rsidR="000F5DBD" w:rsidRPr="004C00F9">
        <w:rPr>
          <w:rFonts w:ascii="Franklin Gothic Book" w:hAnsi="Franklin Gothic Book"/>
          <w:sz w:val="24"/>
          <w:szCs w:val="24"/>
        </w:rPr>
        <w:t>(далее по тексту – «Дополнительное с</w:t>
      </w:r>
      <w:r w:rsidR="000A30D0" w:rsidRPr="004C00F9">
        <w:rPr>
          <w:rFonts w:ascii="Franklin Gothic Book" w:hAnsi="Franklin Gothic Book"/>
          <w:sz w:val="24"/>
          <w:szCs w:val="24"/>
        </w:rPr>
        <w:t xml:space="preserve">оглашение») </w:t>
      </w:r>
      <w:r w:rsidRPr="004C00F9">
        <w:rPr>
          <w:rFonts w:ascii="Franklin Gothic Book" w:hAnsi="Franklin Gothic Book"/>
          <w:sz w:val="24"/>
          <w:szCs w:val="24"/>
        </w:rPr>
        <w:t>к</w:t>
      </w:r>
      <w:r w:rsidR="00F06902" w:rsidRPr="004C00F9">
        <w:rPr>
          <w:rFonts w:ascii="Franklin Gothic Book" w:hAnsi="Franklin Gothic Book"/>
          <w:sz w:val="24"/>
          <w:szCs w:val="24"/>
        </w:rPr>
        <w:t xml:space="preserve"> Договору </w:t>
      </w:r>
      <w:r w:rsidR="00DB41AC" w:rsidRPr="004C00F9">
        <w:rPr>
          <w:rFonts w:ascii="Franklin Gothic Book" w:hAnsi="Franklin Gothic Book"/>
          <w:sz w:val="24"/>
          <w:szCs w:val="24"/>
        </w:rPr>
        <w:t xml:space="preserve">№ </w:t>
      </w:r>
      <w:permStart w:id="988696972" w:edGrp="everyone"/>
      <w:r w:rsidR="007077A3" w:rsidRPr="004C00F9">
        <w:rPr>
          <w:rFonts w:ascii="Franklin Gothic Book" w:hAnsi="Franklin Gothic Book"/>
          <w:sz w:val="24"/>
          <w:szCs w:val="24"/>
        </w:rPr>
        <w:t>____________</w:t>
      </w:r>
      <w:permEnd w:id="988696972"/>
      <w:r w:rsidR="00DB41AC" w:rsidRPr="004C00F9">
        <w:rPr>
          <w:rFonts w:ascii="Franklin Gothic Book" w:hAnsi="Franklin Gothic Book"/>
          <w:sz w:val="24"/>
          <w:szCs w:val="24"/>
        </w:rPr>
        <w:t xml:space="preserve"> от </w:t>
      </w:r>
      <w:permStart w:id="581828985" w:edGrp="everyone"/>
      <w:r w:rsidR="007077A3" w:rsidRPr="004C00F9">
        <w:rPr>
          <w:rFonts w:ascii="Franklin Gothic Book" w:hAnsi="Franklin Gothic Book"/>
          <w:sz w:val="24"/>
          <w:szCs w:val="24"/>
        </w:rPr>
        <w:t>__</w:t>
      </w:r>
      <w:permEnd w:id="581828985"/>
      <w:r w:rsidR="00DB41AC" w:rsidRPr="004C00F9">
        <w:rPr>
          <w:rFonts w:ascii="Franklin Gothic Book" w:hAnsi="Franklin Gothic Book"/>
          <w:sz w:val="24"/>
          <w:szCs w:val="24"/>
        </w:rPr>
        <w:t>.</w:t>
      </w:r>
      <w:permStart w:id="1028601477" w:edGrp="everyone"/>
      <w:r w:rsidR="007077A3" w:rsidRPr="004C00F9">
        <w:rPr>
          <w:rFonts w:ascii="Franklin Gothic Book" w:hAnsi="Franklin Gothic Book"/>
          <w:sz w:val="24"/>
          <w:szCs w:val="24"/>
        </w:rPr>
        <w:t>__</w:t>
      </w:r>
      <w:permEnd w:id="1028601477"/>
      <w:r w:rsidR="007077A3" w:rsidRPr="004C00F9">
        <w:rPr>
          <w:rFonts w:ascii="Franklin Gothic Book" w:hAnsi="Franklin Gothic Book"/>
          <w:sz w:val="24"/>
          <w:szCs w:val="24"/>
        </w:rPr>
        <w:t>.20</w:t>
      </w:r>
      <w:permStart w:id="1936472520" w:edGrp="everyone"/>
      <w:r w:rsidR="007077A3" w:rsidRPr="004C00F9">
        <w:rPr>
          <w:rFonts w:ascii="Franklin Gothic Book" w:hAnsi="Franklin Gothic Book"/>
          <w:sz w:val="24"/>
          <w:szCs w:val="24"/>
        </w:rPr>
        <w:t>__</w:t>
      </w:r>
      <w:permEnd w:id="1936472520"/>
      <w:r w:rsidR="00DB41AC" w:rsidRPr="004C00F9">
        <w:rPr>
          <w:rFonts w:ascii="Franklin Gothic Book" w:hAnsi="Franklin Gothic Book"/>
          <w:sz w:val="24"/>
          <w:szCs w:val="24"/>
        </w:rPr>
        <w:t xml:space="preserve"> </w:t>
      </w:r>
      <w:r w:rsidR="000A30D0" w:rsidRPr="004C00F9">
        <w:rPr>
          <w:rFonts w:ascii="Franklin Gothic Book" w:hAnsi="Franklin Gothic Book"/>
          <w:sz w:val="24"/>
          <w:szCs w:val="24"/>
        </w:rPr>
        <w:t>(далее по тексту – «Договор</w:t>
      </w:r>
      <w:r w:rsidRPr="004C00F9">
        <w:rPr>
          <w:rFonts w:ascii="Franklin Gothic Book" w:hAnsi="Franklin Gothic Book"/>
          <w:sz w:val="24"/>
          <w:szCs w:val="24"/>
        </w:rPr>
        <w:t>») о нижеследующем:</w:t>
      </w:r>
    </w:p>
    <w:p w:rsidR="000F5DBD" w:rsidRPr="004C00F9" w:rsidRDefault="004C00F9"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4"/>
          <w:szCs w:val="24"/>
        </w:rPr>
      </w:pPr>
      <w:r w:rsidRPr="004C00F9">
        <w:rPr>
          <w:rFonts w:ascii="Franklin Gothic Book" w:hAnsi="Franklin Gothic Book"/>
          <w:sz w:val="24"/>
          <w:szCs w:val="24"/>
          <w:lang w:val="x-none"/>
        </w:rPr>
        <w:t>Стороны достигли договоре</w:t>
      </w:r>
      <w:r w:rsidR="000F5DBD" w:rsidRPr="004C00F9">
        <w:rPr>
          <w:rFonts w:ascii="Franklin Gothic Book" w:hAnsi="Franklin Gothic Book"/>
          <w:sz w:val="24"/>
          <w:szCs w:val="24"/>
          <w:lang w:val="x-none"/>
        </w:rPr>
        <w:t xml:space="preserve">нности перейти на электронный документооборот </w:t>
      </w:r>
      <w:r w:rsidR="000F5DBD" w:rsidRPr="004C00F9">
        <w:rPr>
          <w:rFonts w:ascii="Franklin Gothic Book" w:hAnsi="Franklin Gothic Book"/>
          <w:sz w:val="24"/>
          <w:szCs w:val="24"/>
        </w:rPr>
        <w:t>(ЭДО) при обмене документами по</w:t>
      </w:r>
      <w:r w:rsidR="000F5DBD" w:rsidRPr="004C00F9">
        <w:rPr>
          <w:rFonts w:ascii="Franklin Gothic Book" w:hAnsi="Franklin Gothic Book"/>
          <w:sz w:val="24"/>
          <w:szCs w:val="24"/>
          <w:lang w:val="x-none"/>
        </w:rPr>
        <w:t xml:space="preserve"> исполнению </w:t>
      </w:r>
      <w:r w:rsidR="000F5DBD" w:rsidRPr="004C00F9">
        <w:rPr>
          <w:rFonts w:ascii="Franklin Gothic Book" w:hAnsi="Franklin Gothic Book"/>
          <w:sz w:val="24"/>
          <w:szCs w:val="24"/>
        </w:rPr>
        <w:t>Договора, условия и порядок применения которого согласованы Сторонами в Соглашении о применении электронного документооборота, изложенном в Приложении № 1 к настоящему Дополнительному соглашению.</w:t>
      </w:r>
    </w:p>
    <w:p w:rsidR="000F5DBD" w:rsidRPr="004C00F9"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4"/>
          <w:szCs w:val="24"/>
        </w:rPr>
      </w:pPr>
      <w:r w:rsidRPr="004C00F9">
        <w:rPr>
          <w:rFonts w:ascii="Franklin Gothic Book" w:hAnsi="Franklin Gothic Book"/>
          <w:sz w:val="24"/>
          <w:szCs w:val="24"/>
          <w:lang w:val="x-none"/>
        </w:rPr>
        <w:t xml:space="preserve">Во всём остальном, что не предусмотрено настоящим </w:t>
      </w:r>
      <w:r w:rsidRPr="004C00F9">
        <w:rPr>
          <w:rFonts w:ascii="Franklin Gothic Book" w:hAnsi="Franklin Gothic Book"/>
          <w:sz w:val="24"/>
          <w:szCs w:val="24"/>
        </w:rPr>
        <w:t>Дополнительным соглашением,</w:t>
      </w:r>
      <w:r w:rsidRPr="004C00F9">
        <w:rPr>
          <w:rFonts w:ascii="Franklin Gothic Book" w:hAnsi="Franklin Gothic Book"/>
          <w:sz w:val="24"/>
          <w:szCs w:val="24"/>
          <w:lang w:val="x-none"/>
        </w:rPr>
        <w:t xml:space="preserve"> Стороны руководствуются положениями Договора.</w:t>
      </w:r>
    </w:p>
    <w:p w:rsidR="000F5DBD" w:rsidRPr="004C00F9"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4"/>
          <w:szCs w:val="24"/>
        </w:rPr>
      </w:pPr>
      <w:r w:rsidRPr="004C00F9">
        <w:rPr>
          <w:rFonts w:ascii="Franklin Gothic Book" w:hAnsi="Franklin Gothic Book"/>
          <w:sz w:val="24"/>
          <w:szCs w:val="24"/>
          <w:lang w:val="x-none"/>
        </w:rPr>
        <w:t xml:space="preserve">Настоящее </w:t>
      </w:r>
      <w:r w:rsidRPr="004C00F9">
        <w:rPr>
          <w:rFonts w:ascii="Franklin Gothic Book" w:hAnsi="Franklin Gothic Book"/>
          <w:sz w:val="24"/>
          <w:szCs w:val="24"/>
        </w:rPr>
        <w:t>Дополнительное с</w:t>
      </w:r>
      <w:r w:rsidRPr="004C00F9">
        <w:rPr>
          <w:rFonts w:ascii="Franklin Gothic Book" w:hAnsi="Franklin Gothic Book"/>
          <w:sz w:val="24"/>
          <w:szCs w:val="24"/>
          <w:lang w:val="x-none"/>
        </w:rPr>
        <w:t>оглашение вступает в силу с даты его подписания Сторонами</w:t>
      </w:r>
      <w:r w:rsidRPr="004C00F9">
        <w:rPr>
          <w:rFonts w:ascii="Franklin Gothic Book" w:hAnsi="Franklin Gothic Book"/>
          <w:sz w:val="24"/>
          <w:szCs w:val="24"/>
        </w:rPr>
        <w:t>.</w:t>
      </w:r>
      <w:r w:rsidRPr="004C00F9">
        <w:rPr>
          <w:rFonts w:ascii="Franklin Gothic Book" w:hAnsi="Franklin Gothic Book"/>
          <w:sz w:val="24"/>
          <w:szCs w:val="24"/>
          <w:lang w:val="x-none"/>
        </w:rPr>
        <w:t xml:space="preserve"> </w:t>
      </w:r>
    </w:p>
    <w:p w:rsidR="000F5DBD" w:rsidRPr="004C00F9"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4"/>
          <w:szCs w:val="24"/>
        </w:rPr>
      </w:pPr>
      <w:r w:rsidRPr="004C00F9">
        <w:rPr>
          <w:rFonts w:ascii="Franklin Gothic Book" w:hAnsi="Franklin Gothic Book"/>
          <w:sz w:val="24"/>
          <w:szCs w:val="24"/>
          <w:lang w:val="x-none"/>
        </w:rPr>
        <w:t xml:space="preserve">Настоящее </w:t>
      </w:r>
      <w:r w:rsidRPr="004C00F9">
        <w:rPr>
          <w:rFonts w:ascii="Franklin Gothic Book" w:hAnsi="Franklin Gothic Book"/>
          <w:sz w:val="24"/>
          <w:szCs w:val="24"/>
        </w:rPr>
        <w:t>Дополнительное с</w:t>
      </w:r>
      <w:r w:rsidRPr="004C00F9">
        <w:rPr>
          <w:rFonts w:ascii="Franklin Gothic Book" w:hAnsi="Franklin Gothic Book"/>
          <w:sz w:val="24"/>
          <w:szCs w:val="24"/>
          <w:lang w:val="x-none"/>
        </w:rPr>
        <w:t>оглашение составлено в 2 (двух) экземплярах на русском языке, имеющих одинаковую юридическую силу, по одному для каждой из Сторон, каждый из которых является неотъемлемой частью Договора.</w:t>
      </w:r>
    </w:p>
    <w:p w:rsidR="00D00873" w:rsidRPr="004C00F9" w:rsidRDefault="00D00873" w:rsidP="001D6872">
      <w:pPr>
        <w:rPr>
          <w:sz w:val="24"/>
          <w:szCs w:val="24"/>
        </w:rPr>
      </w:pPr>
    </w:p>
    <w:p w:rsidR="00D00873" w:rsidRPr="004C00F9" w:rsidRDefault="00D00873" w:rsidP="001D6872">
      <w:pPr>
        <w:rPr>
          <w:sz w:val="24"/>
          <w:szCs w:val="24"/>
        </w:rPr>
      </w:pPr>
    </w:p>
    <w:tbl>
      <w:tblPr>
        <w:tblW w:w="9790" w:type="dxa"/>
        <w:tblInd w:w="-142" w:type="dxa"/>
        <w:tblLook w:val="01E0" w:firstRow="1" w:lastRow="1" w:firstColumn="1" w:lastColumn="1" w:noHBand="0" w:noVBand="0"/>
      </w:tblPr>
      <w:tblGrid>
        <w:gridCol w:w="5104"/>
        <w:gridCol w:w="4686"/>
      </w:tblGrid>
      <w:tr w:rsidR="00D00873" w:rsidRPr="004C00F9" w:rsidTr="003C125F">
        <w:trPr>
          <w:trHeight w:val="1013"/>
        </w:trPr>
        <w:tc>
          <w:tcPr>
            <w:tcW w:w="5104" w:type="dxa"/>
          </w:tcPr>
          <w:p w:rsidR="00D00873" w:rsidRPr="004C00F9" w:rsidRDefault="003C125F">
            <w:pPr>
              <w:ind w:right="-34"/>
              <w:jc w:val="both"/>
              <w:rPr>
                <w:rFonts w:ascii="Franklin Gothic Book" w:hAnsi="Franklin Gothic Book"/>
                <w:b/>
                <w:sz w:val="24"/>
                <w:szCs w:val="24"/>
              </w:rPr>
            </w:pPr>
            <w:r w:rsidRPr="004C00F9">
              <w:rPr>
                <w:rFonts w:ascii="Franklin Gothic Book" w:hAnsi="Franklin Gothic Book"/>
                <w:b/>
                <w:sz w:val="24"/>
                <w:szCs w:val="24"/>
              </w:rPr>
              <w:t>Порт:</w:t>
            </w:r>
          </w:p>
          <w:p w:rsidR="003C125F" w:rsidRPr="004C00F9" w:rsidRDefault="003C125F">
            <w:pPr>
              <w:ind w:right="-34"/>
              <w:jc w:val="both"/>
              <w:rPr>
                <w:rFonts w:ascii="Franklin Gothic Book" w:hAnsi="Franklin Gothic Book"/>
                <w:b/>
                <w:sz w:val="24"/>
                <w:szCs w:val="24"/>
              </w:rPr>
            </w:pPr>
            <w:r w:rsidRPr="004C00F9">
              <w:rPr>
                <w:rFonts w:ascii="Franklin Gothic Book" w:hAnsi="Franklin Gothic Book"/>
                <w:b/>
                <w:sz w:val="24"/>
                <w:szCs w:val="24"/>
              </w:rPr>
              <w:t>ООО «ПТП»</w:t>
            </w:r>
          </w:p>
          <w:p w:rsidR="00D00873" w:rsidRPr="004C00F9" w:rsidRDefault="00D00873">
            <w:pPr>
              <w:ind w:right="-34"/>
              <w:jc w:val="both"/>
              <w:rPr>
                <w:rFonts w:ascii="Franklin Gothic Book" w:hAnsi="Franklin Gothic Book"/>
                <w:b/>
                <w:sz w:val="24"/>
                <w:szCs w:val="24"/>
              </w:rPr>
            </w:pPr>
          </w:p>
          <w:p w:rsidR="00D00873" w:rsidRPr="004C00F9" w:rsidRDefault="00D00873">
            <w:pPr>
              <w:ind w:right="-34"/>
              <w:jc w:val="both"/>
              <w:rPr>
                <w:rFonts w:ascii="Franklin Gothic Book" w:hAnsi="Franklin Gothic Book"/>
                <w:b/>
                <w:sz w:val="24"/>
                <w:szCs w:val="24"/>
              </w:rPr>
            </w:pPr>
          </w:p>
          <w:p w:rsidR="00D00873" w:rsidRPr="004C00F9" w:rsidRDefault="00D00873">
            <w:pPr>
              <w:ind w:right="-34"/>
              <w:jc w:val="both"/>
              <w:rPr>
                <w:rFonts w:ascii="Franklin Gothic Book" w:hAnsi="Franklin Gothic Book"/>
                <w:b/>
                <w:sz w:val="24"/>
                <w:szCs w:val="24"/>
              </w:rPr>
            </w:pPr>
          </w:p>
          <w:p w:rsidR="00D00873" w:rsidRPr="004C00F9" w:rsidRDefault="00D00873">
            <w:pPr>
              <w:ind w:right="-34"/>
              <w:jc w:val="both"/>
              <w:rPr>
                <w:rFonts w:ascii="Franklin Gothic Book" w:hAnsi="Franklin Gothic Book"/>
                <w:b/>
                <w:sz w:val="24"/>
                <w:szCs w:val="24"/>
              </w:rPr>
            </w:pPr>
          </w:p>
          <w:p w:rsidR="00D00873" w:rsidRPr="004C00F9" w:rsidRDefault="00D00873">
            <w:pPr>
              <w:ind w:right="-34"/>
              <w:jc w:val="both"/>
              <w:rPr>
                <w:rFonts w:ascii="Franklin Gothic Book" w:hAnsi="Franklin Gothic Book"/>
                <w:b/>
                <w:sz w:val="24"/>
                <w:szCs w:val="24"/>
              </w:rPr>
            </w:pPr>
            <w:r w:rsidRPr="004C00F9">
              <w:rPr>
                <w:rFonts w:ascii="Franklin Gothic Book" w:hAnsi="Franklin Gothic Book"/>
                <w:b/>
                <w:sz w:val="24"/>
                <w:szCs w:val="24"/>
              </w:rPr>
              <w:t>___________________ С. В. Волынец</w:t>
            </w:r>
          </w:p>
          <w:p w:rsidR="00D00873" w:rsidRPr="004C00F9" w:rsidRDefault="00D00873">
            <w:pPr>
              <w:ind w:right="-34"/>
              <w:jc w:val="both"/>
              <w:rPr>
                <w:rFonts w:ascii="Franklin Gothic Book" w:hAnsi="Franklin Gothic Book"/>
                <w:b/>
                <w:sz w:val="24"/>
                <w:szCs w:val="24"/>
              </w:rPr>
            </w:pPr>
            <w:r w:rsidRPr="004C00F9">
              <w:rPr>
                <w:rFonts w:ascii="Franklin Gothic Book" w:hAnsi="Franklin Gothic Book"/>
                <w:b/>
                <w:sz w:val="24"/>
                <w:szCs w:val="24"/>
              </w:rPr>
              <w:t>М. П</w:t>
            </w:r>
            <w:r w:rsidR="005223F3" w:rsidRPr="004C00F9">
              <w:rPr>
                <w:rFonts w:ascii="Franklin Gothic Book" w:hAnsi="Franklin Gothic Book"/>
                <w:b/>
                <w:sz w:val="24"/>
                <w:szCs w:val="24"/>
              </w:rPr>
              <w:t>.</w:t>
            </w:r>
          </w:p>
          <w:p w:rsidR="00D00873" w:rsidRPr="004C00F9" w:rsidRDefault="00D00873">
            <w:pPr>
              <w:pStyle w:val="1"/>
              <w:ind w:right="-34"/>
              <w:jc w:val="both"/>
              <w:rPr>
                <w:rFonts w:ascii="Franklin Gothic Book" w:hAnsi="Franklin Gothic Book"/>
                <w:b/>
                <w:bCs/>
                <w:szCs w:val="24"/>
              </w:rPr>
            </w:pPr>
          </w:p>
        </w:tc>
        <w:tc>
          <w:tcPr>
            <w:tcW w:w="4686" w:type="dxa"/>
          </w:tcPr>
          <w:p w:rsidR="00D00873" w:rsidRPr="004C00F9" w:rsidRDefault="003C125F">
            <w:pPr>
              <w:ind w:right="-34"/>
              <w:jc w:val="both"/>
              <w:rPr>
                <w:rFonts w:ascii="Franklin Gothic Book" w:hAnsi="Franklin Gothic Book"/>
                <w:b/>
                <w:sz w:val="24"/>
                <w:szCs w:val="24"/>
              </w:rPr>
            </w:pPr>
            <w:r w:rsidRPr="004C00F9">
              <w:rPr>
                <w:rFonts w:ascii="Franklin Gothic Book" w:hAnsi="Franklin Gothic Book"/>
                <w:b/>
                <w:sz w:val="24"/>
                <w:szCs w:val="24"/>
              </w:rPr>
              <w:t>Агент:</w:t>
            </w:r>
          </w:p>
          <w:p w:rsidR="003C125F" w:rsidRPr="004C00F9" w:rsidRDefault="005F2C65">
            <w:pPr>
              <w:ind w:right="-34"/>
              <w:jc w:val="both"/>
              <w:rPr>
                <w:rFonts w:ascii="Franklin Gothic Book" w:hAnsi="Franklin Gothic Book"/>
                <w:b/>
                <w:sz w:val="24"/>
                <w:szCs w:val="24"/>
              </w:rPr>
            </w:pPr>
            <w:permStart w:id="1841575935" w:edGrp="everyone"/>
            <w:r>
              <w:rPr>
                <w:rFonts w:ascii="Franklin Gothic Book" w:hAnsi="Franklin Gothic Book"/>
                <w:b/>
                <w:sz w:val="24"/>
                <w:szCs w:val="24"/>
              </w:rPr>
              <w:t xml:space="preserve">_________ </w:t>
            </w:r>
            <w:permEnd w:id="1841575935"/>
          </w:p>
          <w:p w:rsidR="00D00873" w:rsidRPr="004C00F9" w:rsidRDefault="00D00873">
            <w:pPr>
              <w:ind w:right="-34"/>
              <w:jc w:val="both"/>
              <w:rPr>
                <w:rFonts w:ascii="Franklin Gothic Book" w:hAnsi="Franklin Gothic Book"/>
                <w:b/>
                <w:sz w:val="24"/>
                <w:szCs w:val="24"/>
              </w:rPr>
            </w:pPr>
          </w:p>
          <w:p w:rsidR="00D00873" w:rsidRPr="004C00F9" w:rsidRDefault="00D00873">
            <w:pPr>
              <w:ind w:right="-34"/>
              <w:jc w:val="both"/>
              <w:rPr>
                <w:rFonts w:ascii="Franklin Gothic Book" w:hAnsi="Franklin Gothic Book"/>
                <w:b/>
                <w:sz w:val="24"/>
                <w:szCs w:val="24"/>
              </w:rPr>
            </w:pPr>
          </w:p>
          <w:p w:rsidR="00DB41AC" w:rsidRPr="004C00F9" w:rsidRDefault="00DB41AC">
            <w:pPr>
              <w:ind w:right="-34"/>
              <w:jc w:val="both"/>
              <w:rPr>
                <w:rFonts w:ascii="Franklin Gothic Book" w:hAnsi="Franklin Gothic Book"/>
                <w:b/>
                <w:sz w:val="24"/>
                <w:szCs w:val="24"/>
              </w:rPr>
            </w:pPr>
          </w:p>
          <w:p w:rsidR="00DB41AC" w:rsidRPr="004C00F9" w:rsidRDefault="00DB41AC">
            <w:pPr>
              <w:ind w:right="-34"/>
              <w:jc w:val="both"/>
              <w:rPr>
                <w:rFonts w:ascii="Franklin Gothic Book" w:hAnsi="Franklin Gothic Book"/>
                <w:b/>
                <w:sz w:val="24"/>
                <w:szCs w:val="24"/>
              </w:rPr>
            </w:pPr>
          </w:p>
          <w:p w:rsidR="00D00873" w:rsidRPr="004C00F9" w:rsidRDefault="007077A3">
            <w:pPr>
              <w:ind w:right="-34"/>
              <w:jc w:val="both"/>
              <w:rPr>
                <w:rFonts w:ascii="Franklin Gothic Book" w:hAnsi="Franklin Gothic Book"/>
                <w:b/>
                <w:sz w:val="24"/>
                <w:szCs w:val="24"/>
              </w:rPr>
            </w:pPr>
            <w:r w:rsidRPr="004C00F9">
              <w:rPr>
                <w:rFonts w:ascii="Franklin Gothic Book" w:hAnsi="Franklin Gothic Book"/>
                <w:b/>
                <w:sz w:val="24"/>
                <w:szCs w:val="24"/>
              </w:rPr>
              <w:t>_________________</w:t>
            </w:r>
            <w:r w:rsidR="00436E04" w:rsidRPr="004C00F9">
              <w:rPr>
                <w:rFonts w:ascii="Franklin Gothic Book" w:hAnsi="Franklin Gothic Book"/>
                <w:b/>
                <w:sz w:val="24"/>
                <w:szCs w:val="24"/>
              </w:rPr>
              <w:t xml:space="preserve"> </w:t>
            </w:r>
            <w:permStart w:id="554054973" w:edGrp="everyone"/>
            <w:r w:rsidR="00436E04" w:rsidRPr="004C00F9">
              <w:rPr>
                <w:rFonts w:ascii="Franklin Gothic Book" w:hAnsi="Franklin Gothic Book"/>
                <w:b/>
                <w:sz w:val="24"/>
                <w:szCs w:val="24"/>
              </w:rPr>
              <w:t>______</w:t>
            </w:r>
            <w:permEnd w:id="554054973"/>
          </w:p>
          <w:p w:rsidR="00D00873" w:rsidRPr="004C00F9" w:rsidRDefault="00D00873">
            <w:pPr>
              <w:ind w:right="-34"/>
              <w:rPr>
                <w:rFonts w:ascii="Franklin Gothic Book" w:hAnsi="Franklin Gothic Book"/>
                <w:b/>
                <w:sz w:val="24"/>
                <w:szCs w:val="24"/>
              </w:rPr>
            </w:pPr>
            <w:r w:rsidRPr="004C00F9">
              <w:rPr>
                <w:rFonts w:ascii="Franklin Gothic Book" w:hAnsi="Franklin Gothic Book"/>
                <w:b/>
                <w:sz w:val="24"/>
                <w:szCs w:val="24"/>
              </w:rPr>
              <w:t>М.</w:t>
            </w:r>
            <w:r w:rsidR="005223F3" w:rsidRPr="004C00F9">
              <w:rPr>
                <w:rFonts w:ascii="Franklin Gothic Book" w:hAnsi="Franklin Gothic Book"/>
                <w:b/>
                <w:sz w:val="24"/>
                <w:szCs w:val="24"/>
              </w:rPr>
              <w:t xml:space="preserve"> </w:t>
            </w:r>
            <w:r w:rsidRPr="004C00F9">
              <w:rPr>
                <w:rFonts w:ascii="Franklin Gothic Book" w:hAnsi="Franklin Gothic Book"/>
                <w:b/>
                <w:sz w:val="24"/>
                <w:szCs w:val="24"/>
              </w:rPr>
              <w:t>П.</w:t>
            </w:r>
          </w:p>
          <w:p w:rsidR="00D00873" w:rsidRPr="004C00F9" w:rsidRDefault="00D00873">
            <w:pPr>
              <w:ind w:right="-34"/>
              <w:jc w:val="both"/>
              <w:rPr>
                <w:rFonts w:ascii="Franklin Gothic Book" w:hAnsi="Franklin Gothic Book"/>
                <w:b/>
                <w:sz w:val="24"/>
                <w:szCs w:val="24"/>
              </w:rPr>
            </w:pPr>
          </w:p>
        </w:tc>
      </w:tr>
    </w:tbl>
    <w:p w:rsidR="00D00873" w:rsidRPr="00F3669E" w:rsidRDefault="00D00873" w:rsidP="001D6872">
      <w:pPr>
        <w:rPr>
          <w:sz w:val="23"/>
          <w:szCs w:val="23"/>
        </w:rPr>
      </w:pPr>
    </w:p>
    <w:p w:rsidR="00FD4D3C" w:rsidRPr="00F3669E" w:rsidRDefault="00FD4D3C" w:rsidP="001D6872">
      <w:pPr>
        <w:rPr>
          <w:sz w:val="23"/>
          <w:szCs w:val="23"/>
        </w:rPr>
      </w:pPr>
    </w:p>
    <w:p w:rsidR="00C040C9" w:rsidRPr="00F3669E" w:rsidRDefault="00C040C9" w:rsidP="001D6872">
      <w:pPr>
        <w:rPr>
          <w:sz w:val="23"/>
          <w:szCs w:val="23"/>
        </w:rPr>
      </w:pPr>
    </w:p>
    <w:p w:rsidR="00C040C9" w:rsidRPr="00F3669E" w:rsidRDefault="00C040C9" w:rsidP="001D6872">
      <w:pPr>
        <w:rPr>
          <w:sz w:val="23"/>
          <w:szCs w:val="23"/>
        </w:rPr>
      </w:pPr>
    </w:p>
    <w:p w:rsidR="007077A3" w:rsidRPr="00F3669E" w:rsidRDefault="007077A3" w:rsidP="001D6872">
      <w:pPr>
        <w:rPr>
          <w:sz w:val="23"/>
          <w:szCs w:val="23"/>
        </w:rPr>
      </w:pPr>
    </w:p>
    <w:p w:rsidR="007077A3" w:rsidRPr="00F3669E" w:rsidRDefault="007077A3" w:rsidP="001D6872">
      <w:pPr>
        <w:rPr>
          <w:sz w:val="23"/>
          <w:szCs w:val="23"/>
        </w:rPr>
      </w:pPr>
    </w:p>
    <w:p w:rsidR="00F3669E" w:rsidRDefault="00F3669E" w:rsidP="001D6872">
      <w:pPr>
        <w:rPr>
          <w:sz w:val="23"/>
          <w:szCs w:val="23"/>
        </w:rPr>
        <w:sectPr w:rsidR="00F3669E" w:rsidSect="00C040C9">
          <w:headerReference w:type="default" r:id="rId7"/>
          <w:pgSz w:w="11906" w:h="16838"/>
          <w:pgMar w:top="851" w:right="850" w:bottom="1134" w:left="1701" w:header="426" w:footer="708" w:gutter="0"/>
          <w:cols w:space="708"/>
          <w:docGrid w:linePitch="360"/>
        </w:sectPr>
      </w:pPr>
    </w:p>
    <w:p w:rsidR="00C040C9" w:rsidRPr="004C00F9" w:rsidRDefault="00C040C9" w:rsidP="00C040C9">
      <w:pPr>
        <w:tabs>
          <w:tab w:val="left" w:pos="5529"/>
        </w:tabs>
        <w:jc w:val="right"/>
        <w:rPr>
          <w:rFonts w:ascii="Franklin Gothic Book" w:hAnsi="Franklin Gothic Book"/>
          <w:b/>
          <w:sz w:val="24"/>
          <w:szCs w:val="24"/>
        </w:rPr>
      </w:pPr>
      <w:r w:rsidRPr="004C00F9">
        <w:rPr>
          <w:rFonts w:ascii="Franklin Gothic Book" w:hAnsi="Franklin Gothic Book"/>
          <w:b/>
          <w:sz w:val="24"/>
          <w:szCs w:val="24"/>
        </w:rPr>
        <w:t xml:space="preserve">Приложение № 1 </w:t>
      </w:r>
    </w:p>
    <w:p w:rsidR="00C040C9" w:rsidRPr="004C00F9" w:rsidRDefault="007077A3" w:rsidP="00C040C9">
      <w:pPr>
        <w:jc w:val="right"/>
        <w:rPr>
          <w:rFonts w:ascii="Franklin Gothic Book" w:hAnsi="Franklin Gothic Book"/>
          <w:b/>
          <w:sz w:val="24"/>
          <w:szCs w:val="24"/>
        </w:rPr>
      </w:pPr>
      <w:r w:rsidRPr="004C00F9">
        <w:rPr>
          <w:rFonts w:ascii="Franklin Gothic Book" w:hAnsi="Franklin Gothic Book"/>
          <w:b/>
          <w:sz w:val="24"/>
          <w:szCs w:val="24"/>
        </w:rPr>
        <w:t xml:space="preserve">к Дополнительному соглашению № </w:t>
      </w:r>
      <w:permStart w:id="942876809" w:edGrp="everyone"/>
      <w:r w:rsidRPr="004C00F9">
        <w:rPr>
          <w:rFonts w:ascii="Franklin Gothic Book" w:hAnsi="Franklin Gothic Book"/>
          <w:b/>
          <w:sz w:val="24"/>
          <w:szCs w:val="24"/>
        </w:rPr>
        <w:t>___</w:t>
      </w:r>
      <w:permEnd w:id="942876809"/>
      <w:r w:rsidR="00C040C9" w:rsidRPr="004C00F9">
        <w:rPr>
          <w:rFonts w:ascii="Franklin Gothic Book" w:hAnsi="Franklin Gothic Book"/>
          <w:b/>
          <w:sz w:val="24"/>
          <w:szCs w:val="24"/>
        </w:rPr>
        <w:t xml:space="preserve"> от «</w:t>
      </w:r>
      <w:permStart w:id="511525382" w:edGrp="everyone"/>
      <w:r w:rsidR="00C040C9" w:rsidRPr="004C00F9">
        <w:rPr>
          <w:rFonts w:ascii="Franklin Gothic Book" w:hAnsi="Franklin Gothic Book"/>
          <w:b/>
          <w:sz w:val="24"/>
          <w:szCs w:val="24"/>
        </w:rPr>
        <w:t>____</w:t>
      </w:r>
      <w:permEnd w:id="511525382"/>
      <w:r w:rsidR="00C040C9" w:rsidRPr="004C00F9">
        <w:rPr>
          <w:rFonts w:ascii="Franklin Gothic Book" w:hAnsi="Franklin Gothic Book"/>
          <w:b/>
          <w:sz w:val="24"/>
          <w:szCs w:val="24"/>
        </w:rPr>
        <w:t xml:space="preserve">» </w:t>
      </w:r>
      <w:permStart w:id="1501190325" w:edGrp="everyone"/>
      <w:r w:rsidR="00C040C9" w:rsidRPr="004C00F9">
        <w:rPr>
          <w:rFonts w:ascii="Franklin Gothic Book" w:hAnsi="Franklin Gothic Book"/>
          <w:b/>
          <w:sz w:val="24"/>
          <w:szCs w:val="24"/>
        </w:rPr>
        <w:t>_______________</w:t>
      </w:r>
      <w:permEnd w:id="1501190325"/>
      <w:r w:rsidR="00C040C9" w:rsidRPr="004C00F9">
        <w:rPr>
          <w:rFonts w:ascii="Franklin Gothic Book" w:hAnsi="Franklin Gothic Book"/>
          <w:b/>
          <w:sz w:val="24"/>
          <w:szCs w:val="24"/>
        </w:rPr>
        <w:t>20</w:t>
      </w:r>
      <w:permStart w:id="865758009" w:edGrp="everyone"/>
      <w:r w:rsidR="00C040C9" w:rsidRPr="004C00F9">
        <w:rPr>
          <w:rFonts w:ascii="Franklin Gothic Book" w:hAnsi="Franklin Gothic Book"/>
          <w:b/>
          <w:sz w:val="24"/>
          <w:szCs w:val="24"/>
        </w:rPr>
        <w:t>____</w:t>
      </w:r>
      <w:permEnd w:id="865758009"/>
      <w:r w:rsidR="00C040C9" w:rsidRPr="004C00F9">
        <w:rPr>
          <w:rFonts w:ascii="Franklin Gothic Book" w:hAnsi="Franklin Gothic Book"/>
          <w:b/>
          <w:sz w:val="24"/>
          <w:szCs w:val="24"/>
        </w:rPr>
        <w:t>г.</w:t>
      </w:r>
    </w:p>
    <w:p w:rsidR="00C040C9" w:rsidRPr="00F3669E" w:rsidRDefault="00C040C9" w:rsidP="00C040C9">
      <w:pPr>
        <w:tabs>
          <w:tab w:val="left" w:pos="5529"/>
        </w:tabs>
        <w:jc w:val="right"/>
        <w:rPr>
          <w:rFonts w:ascii="Franklin Gothic Book" w:hAnsi="Franklin Gothic Book"/>
          <w:b/>
          <w:sz w:val="23"/>
          <w:szCs w:val="23"/>
        </w:rPr>
      </w:pPr>
      <w:r w:rsidRPr="004C00F9">
        <w:rPr>
          <w:rFonts w:ascii="Franklin Gothic Book" w:hAnsi="Franklin Gothic Book"/>
          <w:b/>
          <w:sz w:val="24"/>
          <w:szCs w:val="24"/>
        </w:rPr>
        <w:t xml:space="preserve">к Договору </w:t>
      </w:r>
      <w:r w:rsidR="001F117B" w:rsidRPr="004C00F9">
        <w:rPr>
          <w:rFonts w:ascii="Franklin Gothic Book" w:hAnsi="Franklin Gothic Book"/>
          <w:b/>
          <w:sz w:val="24"/>
          <w:szCs w:val="24"/>
        </w:rPr>
        <w:t xml:space="preserve"> </w:t>
      </w:r>
      <w:r w:rsidRPr="004C00F9">
        <w:rPr>
          <w:rFonts w:ascii="Franklin Gothic Book" w:hAnsi="Franklin Gothic Book"/>
          <w:b/>
          <w:sz w:val="24"/>
          <w:szCs w:val="24"/>
        </w:rPr>
        <w:t xml:space="preserve">№ </w:t>
      </w:r>
      <w:permStart w:id="1739025067" w:edGrp="everyone"/>
      <w:r w:rsidR="007077A3" w:rsidRPr="004C00F9">
        <w:rPr>
          <w:rFonts w:ascii="Franklin Gothic Book" w:hAnsi="Franklin Gothic Book"/>
          <w:b/>
          <w:sz w:val="24"/>
          <w:szCs w:val="24"/>
        </w:rPr>
        <w:t>_____</w:t>
      </w:r>
      <w:permEnd w:id="1739025067"/>
      <w:r w:rsidRPr="004C00F9">
        <w:rPr>
          <w:rFonts w:ascii="Franklin Gothic Book" w:hAnsi="Franklin Gothic Book"/>
          <w:b/>
          <w:sz w:val="24"/>
          <w:szCs w:val="24"/>
        </w:rPr>
        <w:t xml:space="preserve"> от </w:t>
      </w:r>
      <w:permStart w:id="648162944" w:edGrp="everyone"/>
      <w:r w:rsidR="007077A3" w:rsidRPr="004C00F9">
        <w:rPr>
          <w:rFonts w:ascii="Franklin Gothic Book" w:hAnsi="Franklin Gothic Book"/>
          <w:b/>
          <w:sz w:val="24"/>
          <w:szCs w:val="24"/>
        </w:rPr>
        <w:t>__</w:t>
      </w:r>
      <w:permEnd w:id="648162944"/>
      <w:r w:rsidRPr="004C00F9">
        <w:rPr>
          <w:rFonts w:ascii="Franklin Gothic Book" w:hAnsi="Franklin Gothic Book"/>
          <w:b/>
          <w:sz w:val="24"/>
          <w:szCs w:val="24"/>
        </w:rPr>
        <w:t>.</w:t>
      </w:r>
      <w:permStart w:id="87050915" w:edGrp="everyone"/>
      <w:r w:rsidR="007077A3" w:rsidRPr="004C00F9">
        <w:rPr>
          <w:rFonts w:ascii="Franklin Gothic Book" w:hAnsi="Franklin Gothic Book"/>
          <w:b/>
          <w:sz w:val="24"/>
          <w:szCs w:val="24"/>
        </w:rPr>
        <w:t>__</w:t>
      </w:r>
      <w:permEnd w:id="87050915"/>
      <w:r w:rsidR="007077A3" w:rsidRPr="004C00F9">
        <w:rPr>
          <w:rFonts w:ascii="Franklin Gothic Book" w:hAnsi="Franklin Gothic Book"/>
          <w:b/>
          <w:sz w:val="24"/>
          <w:szCs w:val="24"/>
        </w:rPr>
        <w:t>.20</w:t>
      </w:r>
      <w:permStart w:id="1179727857" w:edGrp="everyone"/>
      <w:r w:rsidR="007077A3" w:rsidRPr="004C00F9">
        <w:rPr>
          <w:rFonts w:ascii="Franklin Gothic Book" w:hAnsi="Franklin Gothic Book"/>
          <w:b/>
          <w:sz w:val="24"/>
          <w:szCs w:val="24"/>
        </w:rPr>
        <w:t>__</w:t>
      </w:r>
      <w:permEnd w:id="1179727857"/>
    </w:p>
    <w:p w:rsidR="00C040C9" w:rsidRPr="00F3669E" w:rsidRDefault="00C040C9" w:rsidP="00C040C9">
      <w:pPr>
        <w:shd w:val="clear" w:color="auto" w:fill="FFFFFF"/>
        <w:spacing w:before="77" w:line="278" w:lineRule="exact"/>
        <w:ind w:left="1075" w:right="883"/>
        <w:jc w:val="right"/>
        <w:rPr>
          <w:rFonts w:ascii="Franklin Gothic Book" w:hAnsi="Franklin Gothic Book"/>
          <w:b/>
          <w:sz w:val="23"/>
          <w:szCs w:val="23"/>
        </w:rPr>
      </w:pPr>
    </w:p>
    <w:p w:rsidR="00C040C9" w:rsidRPr="004C00F9" w:rsidRDefault="00C040C9" w:rsidP="005004CA">
      <w:pPr>
        <w:shd w:val="clear" w:color="auto" w:fill="FFFFFF"/>
        <w:spacing w:before="77" w:line="278" w:lineRule="exact"/>
        <w:ind w:right="-1"/>
        <w:jc w:val="center"/>
        <w:rPr>
          <w:rFonts w:ascii="Franklin Gothic Book" w:hAnsi="Franklin Gothic Book"/>
          <w:b/>
          <w:sz w:val="24"/>
          <w:szCs w:val="24"/>
        </w:rPr>
      </w:pPr>
      <w:r w:rsidRPr="004C00F9">
        <w:rPr>
          <w:rFonts w:ascii="Franklin Gothic Book" w:hAnsi="Franklin Gothic Book"/>
          <w:b/>
          <w:sz w:val="24"/>
          <w:szCs w:val="24"/>
        </w:rPr>
        <w:t>СОГЛАШЕНИЕ ОБ ИСПОЛЬЗОВАНИИ ЭЛЕКТРОННОГО ДОКУМЕНТООБОРОТА</w:t>
      </w:r>
      <w:r w:rsidR="00BB0B9F" w:rsidRPr="004C00F9">
        <w:rPr>
          <w:rFonts w:ascii="Franklin Gothic Book" w:hAnsi="Franklin Gothic Book"/>
          <w:b/>
          <w:sz w:val="24"/>
          <w:szCs w:val="24"/>
        </w:rPr>
        <w:t xml:space="preserve"> (ЭДО)</w:t>
      </w:r>
    </w:p>
    <w:p w:rsidR="00C040C9" w:rsidRPr="004C00F9" w:rsidRDefault="00C040C9" w:rsidP="005004CA">
      <w:pPr>
        <w:shd w:val="clear" w:color="auto" w:fill="FFFFFF"/>
        <w:spacing w:before="77" w:line="278" w:lineRule="exact"/>
        <w:ind w:right="-1"/>
        <w:rPr>
          <w:rFonts w:ascii="Franklin Gothic Book" w:hAnsi="Franklin Gothic Book"/>
          <w:sz w:val="24"/>
          <w:szCs w:val="24"/>
        </w:rPr>
      </w:pPr>
      <w:r w:rsidRPr="004C00F9">
        <w:rPr>
          <w:rFonts w:ascii="Franklin Gothic Book" w:hAnsi="Franklin Gothic Book"/>
          <w:b/>
          <w:sz w:val="24"/>
          <w:szCs w:val="24"/>
        </w:rPr>
        <w:t xml:space="preserve"> </w:t>
      </w:r>
      <w:r w:rsidRPr="004C00F9">
        <w:rPr>
          <w:rFonts w:ascii="Franklin Gothic Book" w:hAnsi="Franklin Gothic Book"/>
          <w:sz w:val="24"/>
          <w:szCs w:val="24"/>
        </w:rPr>
        <w:t xml:space="preserve">г. Приморск                                                      </w:t>
      </w:r>
      <w:r w:rsidRPr="004C00F9">
        <w:rPr>
          <w:rFonts w:ascii="Franklin Gothic Book" w:hAnsi="Franklin Gothic Book"/>
          <w:sz w:val="24"/>
          <w:szCs w:val="24"/>
        </w:rPr>
        <w:tab/>
        <w:t xml:space="preserve">        </w:t>
      </w:r>
      <w:r w:rsidR="005004CA" w:rsidRPr="004C00F9">
        <w:rPr>
          <w:rFonts w:ascii="Franklin Gothic Book" w:hAnsi="Franklin Gothic Book"/>
          <w:sz w:val="24"/>
          <w:szCs w:val="24"/>
        </w:rPr>
        <w:t xml:space="preserve">             </w:t>
      </w:r>
      <w:r w:rsidR="007077A3" w:rsidRPr="004C00F9">
        <w:rPr>
          <w:rFonts w:ascii="Franklin Gothic Book" w:hAnsi="Franklin Gothic Book"/>
          <w:sz w:val="24"/>
          <w:szCs w:val="24"/>
        </w:rPr>
        <w:t>«</w:t>
      </w:r>
      <w:permStart w:id="2072335852" w:edGrp="everyone"/>
      <w:r w:rsidR="007077A3" w:rsidRPr="004C00F9">
        <w:rPr>
          <w:rFonts w:ascii="Franklin Gothic Book" w:hAnsi="Franklin Gothic Book"/>
          <w:sz w:val="24"/>
          <w:szCs w:val="24"/>
        </w:rPr>
        <w:t>_____</w:t>
      </w:r>
      <w:permEnd w:id="2072335852"/>
      <w:r w:rsidR="007077A3" w:rsidRPr="004C00F9">
        <w:rPr>
          <w:rFonts w:ascii="Franklin Gothic Book" w:hAnsi="Franklin Gothic Book"/>
          <w:sz w:val="24"/>
          <w:szCs w:val="24"/>
        </w:rPr>
        <w:t xml:space="preserve">» </w:t>
      </w:r>
      <w:permStart w:id="1788706002" w:edGrp="everyone"/>
      <w:r w:rsidR="007077A3" w:rsidRPr="004C00F9">
        <w:rPr>
          <w:rFonts w:ascii="Franklin Gothic Book" w:hAnsi="Franklin Gothic Book"/>
          <w:sz w:val="24"/>
          <w:szCs w:val="24"/>
        </w:rPr>
        <w:t xml:space="preserve">____________ </w:t>
      </w:r>
      <w:permEnd w:id="1788706002"/>
      <w:r w:rsidR="007077A3" w:rsidRPr="004C00F9">
        <w:rPr>
          <w:rFonts w:ascii="Franklin Gothic Book" w:hAnsi="Franklin Gothic Book"/>
          <w:sz w:val="24"/>
          <w:szCs w:val="24"/>
        </w:rPr>
        <w:t>20</w:t>
      </w:r>
      <w:permStart w:id="446189466" w:edGrp="everyone"/>
      <w:r w:rsidR="007077A3" w:rsidRPr="004C00F9">
        <w:rPr>
          <w:rFonts w:ascii="Franklin Gothic Book" w:hAnsi="Franklin Gothic Book"/>
          <w:sz w:val="24"/>
          <w:szCs w:val="24"/>
        </w:rPr>
        <w:t>__</w:t>
      </w:r>
      <w:permEnd w:id="446189466"/>
      <w:r w:rsidRPr="004C00F9">
        <w:rPr>
          <w:rFonts w:ascii="Franklin Gothic Book" w:hAnsi="Franklin Gothic Book"/>
          <w:sz w:val="24"/>
          <w:szCs w:val="24"/>
        </w:rPr>
        <w:t xml:space="preserve"> </w:t>
      </w:r>
      <w:r w:rsidR="005004CA" w:rsidRPr="004C00F9">
        <w:rPr>
          <w:rFonts w:ascii="Franklin Gothic Book" w:hAnsi="Franklin Gothic Book"/>
          <w:sz w:val="24"/>
          <w:szCs w:val="24"/>
        </w:rPr>
        <w:t>г.</w:t>
      </w:r>
    </w:p>
    <w:p w:rsidR="005004CA" w:rsidRPr="004C00F9" w:rsidRDefault="005004CA" w:rsidP="005004CA">
      <w:pPr>
        <w:shd w:val="clear" w:color="auto" w:fill="FFFFFF"/>
        <w:spacing w:before="77" w:line="278" w:lineRule="exact"/>
        <w:ind w:right="-1"/>
        <w:rPr>
          <w:rFonts w:ascii="Franklin Gothic Book" w:hAnsi="Franklin Gothic Book"/>
          <w:sz w:val="24"/>
          <w:szCs w:val="24"/>
        </w:rPr>
      </w:pPr>
    </w:p>
    <w:p w:rsidR="007077A3" w:rsidRPr="004C00F9" w:rsidRDefault="00C040C9" w:rsidP="007077A3">
      <w:pPr>
        <w:shd w:val="clear" w:color="auto" w:fill="FFFFFF"/>
        <w:tabs>
          <w:tab w:val="num" w:pos="-120"/>
          <w:tab w:val="left" w:pos="567"/>
        </w:tabs>
        <w:ind w:firstLine="709"/>
        <w:jc w:val="both"/>
        <w:rPr>
          <w:rFonts w:ascii="Franklin Gothic Book" w:hAnsi="Franklin Gothic Book"/>
          <w:sz w:val="24"/>
          <w:szCs w:val="24"/>
        </w:rPr>
      </w:pPr>
      <w:r w:rsidRPr="004C00F9">
        <w:rPr>
          <w:rFonts w:ascii="Franklin Gothic Book" w:hAnsi="Franklin Gothic Book"/>
          <w:b/>
          <w:sz w:val="24"/>
          <w:szCs w:val="24"/>
        </w:rPr>
        <w:t>Общество с ограниченной ответственностью «Приморский торговый порт»</w:t>
      </w:r>
      <w:r w:rsidR="004C00F9">
        <w:rPr>
          <w:rFonts w:ascii="Franklin Gothic Book" w:hAnsi="Franklin Gothic Book"/>
          <w:b/>
          <w:sz w:val="24"/>
          <w:szCs w:val="24"/>
        </w:rPr>
        <w:t xml:space="preserve">           </w:t>
      </w:r>
      <w:r w:rsidRPr="004C00F9">
        <w:rPr>
          <w:rFonts w:ascii="Franklin Gothic Book" w:hAnsi="Franklin Gothic Book"/>
          <w:b/>
          <w:sz w:val="24"/>
          <w:szCs w:val="24"/>
        </w:rPr>
        <w:t xml:space="preserve"> (ООО «ПТП»), </w:t>
      </w:r>
      <w:r w:rsidRPr="004C00F9">
        <w:rPr>
          <w:rFonts w:ascii="Franklin Gothic Book" w:hAnsi="Franklin Gothic Book"/>
          <w:sz w:val="24"/>
          <w:szCs w:val="24"/>
        </w:rPr>
        <w:t xml:space="preserve">именуемое в дальнейшем </w:t>
      </w:r>
      <w:r w:rsidRPr="004C00F9">
        <w:rPr>
          <w:rFonts w:ascii="Franklin Gothic Book" w:hAnsi="Franklin Gothic Book"/>
          <w:b/>
          <w:sz w:val="24"/>
          <w:szCs w:val="24"/>
        </w:rPr>
        <w:t>«Сторона-1»</w:t>
      </w:r>
      <w:r w:rsidRPr="004C00F9">
        <w:rPr>
          <w:rFonts w:ascii="Franklin Gothic Book" w:hAnsi="Franklin Gothic Book"/>
          <w:sz w:val="24"/>
          <w:szCs w:val="24"/>
        </w:rPr>
        <w:t xml:space="preserve">, в лице генерального директора Сергея Васильевича Волынца, действующего на основании Устава, с одной стороны, и </w:t>
      </w:r>
    </w:p>
    <w:p w:rsidR="007077A3" w:rsidRPr="004C00F9" w:rsidRDefault="007077A3" w:rsidP="007077A3">
      <w:pPr>
        <w:shd w:val="clear" w:color="auto" w:fill="FFFFFF"/>
        <w:tabs>
          <w:tab w:val="num" w:pos="-120"/>
          <w:tab w:val="left" w:pos="567"/>
        </w:tabs>
        <w:ind w:firstLine="709"/>
        <w:jc w:val="both"/>
        <w:rPr>
          <w:rFonts w:ascii="Franklin Gothic Book" w:hAnsi="Franklin Gothic Book"/>
          <w:sz w:val="24"/>
          <w:szCs w:val="24"/>
        </w:rPr>
      </w:pPr>
      <w:permStart w:id="978087991" w:edGrp="everyone"/>
      <w:r w:rsidRPr="004C00F9">
        <w:rPr>
          <w:rFonts w:ascii="Franklin Gothic Book" w:hAnsi="Franklin Gothic Book"/>
          <w:b/>
          <w:sz w:val="24"/>
          <w:szCs w:val="24"/>
          <w:lang w:val="x-none"/>
        </w:rPr>
        <w:t>______________________________________</w:t>
      </w:r>
      <w:permEnd w:id="978087991"/>
      <w:r w:rsidRPr="004C00F9">
        <w:rPr>
          <w:rFonts w:ascii="Franklin Gothic Book" w:hAnsi="Franklin Gothic Book"/>
          <w:b/>
          <w:sz w:val="24"/>
          <w:szCs w:val="24"/>
          <w:lang w:val="x-none"/>
        </w:rPr>
        <w:t xml:space="preserve">, </w:t>
      </w:r>
      <w:r w:rsidRPr="004C00F9">
        <w:rPr>
          <w:rFonts w:ascii="Franklin Gothic Book" w:hAnsi="Franklin Gothic Book"/>
          <w:sz w:val="24"/>
          <w:szCs w:val="24"/>
          <w:lang w:val="x-none"/>
        </w:rPr>
        <w:t>именуемое в дальнейшем</w:t>
      </w:r>
      <w:r w:rsidR="004C00F9">
        <w:rPr>
          <w:rFonts w:ascii="Franklin Gothic Book" w:hAnsi="Franklin Gothic Book"/>
          <w:sz w:val="24"/>
          <w:szCs w:val="24"/>
        </w:rPr>
        <w:t xml:space="preserve">      </w:t>
      </w:r>
      <w:r w:rsidRPr="004C00F9">
        <w:rPr>
          <w:rFonts w:ascii="Franklin Gothic Book" w:hAnsi="Franklin Gothic Book"/>
          <w:sz w:val="24"/>
          <w:szCs w:val="24"/>
          <w:lang w:val="x-none"/>
        </w:rPr>
        <w:t xml:space="preserve"> </w:t>
      </w:r>
      <w:r w:rsidRPr="004C00F9">
        <w:rPr>
          <w:rFonts w:ascii="Franklin Gothic Book" w:hAnsi="Franklin Gothic Book"/>
          <w:b/>
          <w:sz w:val="24"/>
          <w:szCs w:val="24"/>
        </w:rPr>
        <w:t>«Сторона-2»</w:t>
      </w:r>
      <w:r w:rsidRPr="004C00F9">
        <w:rPr>
          <w:rFonts w:ascii="Franklin Gothic Book" w:hAnsi="Franklin Gothic Book"/>
          <w:sz w:val="24"/>
          <w:szCs w:val="24"/>
          <w:lang w:val="x-none"/>
        </w:rPr>
        <w:t xml:space="preserve">, в лице </w:t>
      </w:r>
      <w:permStart w:id="1066018986" w:edGrp="everyone"/>
      <w:r w:rsidRPr="004C00F9">
        <w:rPr>
          <w:rFonts w:ascii="Franklin Gothic Book" w:hAnsi="Franklin Gothic Book"/>
          <w:sz w:val="24"/>
          <w:szCs w:val="24"/>
          <w:lang w:val="x-none"/>
        </w:rPr>
        <w:t>___________________________</w:t>
      </w:r>
      <w:permEnd w:id="1066018986"/>
      <w:r w:rsidRPr="004C00F9">
        <w:rPr>
          <w:rFonts w:ascii="Franklin Gothic Book" w:hAnsi="Franklin Gothic Book"/>
          <w:sz w:val="24"/>
          <w:szCs w:val="24"/>
          <w:lang w:val="x-none"/>
        </w:rPr>
        <w:t>, действующ</w:t>
      </w:r>
      <w:permStart w:id="2094489188" w:edGrp="everyone"/>
      <w:r w:rsidRPr="004C00F9">
        <w:rPr>
          <w:rFonts w:ascii="Franklin Gothic Book" w:hAnsi="Franklin Gothic Book"/>
          <w:sz w:val="24"/>
          <w:szCs w:val="24"/>
          <w:lang w:val="x-none"/>
        </w:rPr>
        <w:t>его/ей</w:t>
      </w:r>
      <w:permEnd w:id="2094489188"/>
      <w:r w:rsidRPr="004C00F9">
        <w:rPr>
          <w:rFonts w:ascii="Franklin Gothic Book" w:hAnsi="Franklin Gothic Book"/>
          <w:sz w:val="24"/>
          <w:szCs w:val="24"/>
          <w:lang w:val="x-none"/>
        </w:rPr>
        <w:t xml:space="preserve"> на основании </w:t>
      </w:r>
      <w:permStart w:id="2029528015" w:edGrp="everyone"/>
      <w:r w:rsidRPr="004C00F9">
        <w:rPr>
          <w:rFonts w:ascii="Franklin Gothic Book" w:hAnsi="Franklin Gothic Book"/>
          <w:sz w:val="24"/>
          <w:szCs w:val="24"/>
          <w:lang w:val="x-none"/>
        </w:rPr>
        <w:t>________________</w:t>
      </w:r>
      <w:permEnd w:id="2029528015"/>
      <w:r w:rsidRPr="004C00F9">
        <w:rPr>
          <w:rFonts w:ascii="Franklin Gothic Book" w:hAnsi="Franklin Gothic Book"/>
          <w:sz w:val="24"/>
          <w:szCs w:val="24"/>
          <w:lang w:val="x-none"/>
        </w:rPr>
        <w:t>, с другой стороны,</w:t>
      </w:r>
      <w:r w:rsidRPr="004C00F9">
        <w:rPr>
          <w:rFonts w:ascii="Franklin Gothic Book" w:hAnsi="Franklin Gothic Book"/>
          <w:sz w:val="24"/>
          <w:szCs w:val="24"/>
        </w:rPr>
        <w:t xml:space="preserve"> </w:t>
      </w:r>
    </w:p>
    <w:p w:rsidR="00C040C9" w:rsidRPr="004C00F9" w:rsidRDefault="00C040C9" w:rsidP="007077A3">
      <w:pPr>
        <w:shd w:val="clear" w:color="auto" w:fill="FFFFFF"/>
        <w:tabs>
          <w:tab w:val="num" w:pos="-120"/>
          <w:tab w:val="left" w:pos="567"/>
        </w:tabs>
        <w:ind w:firstLine="709"/>
        <w:jc w:val="both"/>
        <w:rPr>
          <w:rFonts w:ascii="Franklin Gothic Book" w:hAnsi="Franklin Gothic Book"/>
          <w:sz w:val="24"/>
          <w:szCs w:val="24"/>
        </w:rPr>
      </w:pPr>
      <w:r w:rsidRPr="004C00F9">
        <w:rPr>
          <w:rFonts w:ascii="Franklin Gothic Book" w:hAnsi="Franklin Gothic Book"/>
          <w:sz w:val="24"/>
          <w:szCs w:val="24"/>
        </w:rPr>
        <w:t xml:space="preserve">вместе именуемые «Стороны», заключили настоящее Соглашение </w:t>
      </w:r>
      <w:r w:rsidRPr="004C00F9">
        <w:rPr>
          <w:rFonts w:ascii="Franklin Gothic Book" w:hAnsi="Franklin Gothic Book"/>
          <w:bCs/>
          <w:sz w:val="24"/>
          <w:szCs w:val="24"/>
        </w:rPr>
        <w:t>об использовании электронного документооборота (д</w:t>
      </w:r>
      <w:r w:rsidR="004C00F9" w:rsidRPr="004C00F9">
        <w:rPr>
          <w:rFonts w:ascii="Franklin Gothic Book" w:hAnsi="Franklin Gothic Book"/>
          <w:bCs/>
          <w:sz w:val="24"/>
          <w:szCs w:val="24"/>
        </w:rPr>
        <w:t>алее – «Соглашение») к Договору</w:t>
      </w:r>
      <w:r w:rsidRPr="004C00F9">
        <w:rPr>
          <w:rFonts w:ascii="Franklin Gothic Book" w:hAnsi="Franklin Gothic Book"/>
          <w:bCs/>
          <w:sz w:val="24"/>
          <w:szCs w:val="24"/>
        </w:rPr>
        <w:t xml:space="preserve"> № </w:t>
      </w:r>
      <w:permStart w:id="1511333745" w:edGrp="everyone"/>
      <w:r w:rsidR="00B40FD3" w:rsidRPr="004C00F9">
        <w:rPr>
          <w:rFonts w:ascii="Franklin Gothic Book" w:hAnsi="Franklin Gothic Book"/>
          <w:sz w:val="24"/>
          <w:szCs w:val="24"/>
        </w:rPr>
        <w:t>_____</w:t>
      </w:r>
      <w:permEnd w:id="1511333745"/>
      <w:r w:rsidRPr="004C00F9">
        <w:rPr>
          <w:rFonts w:ascii="Franklin Gothic Book" w:hAnsi="Franklin Gothic Book"/>
          <w:sz w:val="24"/>
          <w:szCs w:val="24"/>
        </w:rPr>
        <w:t xml:space="preserve"> от </w:t>
      </w:r>
      <w:permStart w:id="43462295" w:edGrp="everyone"/>
      <w:r w:rsidR="00B40FD3" w:rsidRPr="004C00F9">
        <w:rPr>
          <w:rFonts w:ascii="Franklin Gothic Book" w:hAnsi="Franklin Gothic Book"/>
          <w:sz w:val="24"/>
          <w:szCs w:val="24"/>
        </w:rPr>
        <w:t>__</w:t>
      </w:r>
      <w:permEnd w:id="43462295"/>
      <w:r w:rsidR="00B40FD3" w:rsidRPr="004C00F9">
        <w:rPr>
          <w:rFonts w:ascii="Franklin Gothic Book" w:hAnsi="Franklin Gothic Book"/>
          <w:sz w:val="24"/>
          <w:szCs w:val="24"/>
        </w:rPr>
        <w:t>.</w:t>
      </w:r>
      <w:permStart w:id="2044729424" w:edGrp="everyone"/>
      <w:r w:rsidR="00B40FD3" w:rsidRPr="004C00F9">
        <w:rPr>
          <w:rFonts w:ascii="Franklin Gothic Book" w:hAnsi="Franklin Gothic Book"/>
          <w:sz w:val="24"/>
          <w:szCs w:val="24"/>
        </w:rPr>
        <w:t>__</w:t>
      </w:r>
      <w:permEnd w:id="2044729424"/>
      <w:r w:rsidR="00B40FD3" w:rsidRPr="004C00F9">
        <w:rPr>
          <w:rFonts w:ascii="Franklin Gothic Book" w:hAnsi="Franklin Gothic Book"/>
          <w:sz w:val="24"/>
          <w:szCs w:val="24"/>
        </w:rPr>
        <w:t>.20</w:t>
      </w:r>
      <w:permStart w:id="1481661588" w:edGrp="everyone"/>
      <w:r w:rsidR="00B40FD3" w:rsidRPr="004C00F9">
        <w:rPr>
          <w:rFonts w:ascii="Franklin Gothic Book" w:hAnsi="Franklin Gothic Book"/>
          <w:sz w:val="24"/>
          <w:szCs w:val="24"/>
        </w:rPr>
        <w:t>__</w:t>
      </w:r>
      <w:r w:rsidRPr="004C00F9">
        <w:rPr>
          <w:rFonts w:ascii="Franklin Gothic Book" w:hAnsi="Franklin Gothic Book"/>
          <w:bCs/>
          <w:sz w:val="24"/>
          <w:szCs w:val="24"/>
        </w:rPr>
        <w:t xml:space="preserve"> </w:t>
      </w:r>
      <w:permEnd w:id="1481661588"/>
      <w:r w:rsidRPr="004C00F9">
        <w:rPr>
          <w:rFonts w:ascii="Franklin Gothic Book" w:hAnsi="Franklin Gothic Book"/>
          <w:bCs/>
          <w:sz w:val="24"/>
          <w:szCs w:val="24"/>
        </w:rPr>
        <w:t>(далее по тексту – «Договор»):</w:t>
      </w:r>
    </w:p>
    <w:p w:rsidR="00C040C9" w:rsidRPr="00F3669E" w:rsidRDefault="00C040C9" w:rsidP="00C040C9">
      <w:pPr>
        <w:shd w:val="clear" w:color="auto" w:fill="FFFFFF"/>
        <w:tabs>
          <w:tab w:val="num" w:pos="-120"/>
          <w:tab w:val="left" w:pos="567"/>
        </w:tabs>
        <w:ind w:firstLine="709"/>
        <w:jc w:val="both"/>
        <w:rPr>
          <w:rFonts w:ascii="Franklin Gothic Book" w:hAnsi="Franklin Gothic Book"/>
          <w:bCs/>
          <w:sz w:val="23"/>
          <w:szCs w:val="23"/>
        </w:rPr>
      </w:pPr>
    </w:p>
    <w:p w:rsidR="00B40FD3" w:rsidRPr="004C00F9" w:rsidRDefault="00B40FD3" w:rsidP="00F3669E">
      <w:pPr>
        <w:widowControl w:val="0"/>
        <w:numPr>
          <w:ilvl w:val="0"/>
          <w:numId w:val="10"/>
        </w:numPr>
        <w:shd w:val="clear" w:color="auto" w:fill="FFFFFF"/>
        <w:tabs>
          <w:tab w:val="left" w:pos="0"/>
          <w:tab w:val="left" w:pos="284"/>
        </w:tabs>
        <w:suppressAutoHyphens w:val="0"/>
        <w:autoSpaceDE w:val="0"/>
        <w:autoSpaceDN w:val="0"/>
        <w:adjustRightInd w:val="0"/>
        <w:spacing w:before="120"/>
        <w:ind w:left="0" w:firstLine="0"/>
        <w:jc w:val="center"/>
        <w:rPr>
          <w:rFonts w:ascii="Franklin Gothic Book" w:hAnsi="Franklin Gothic Book"/>
          <w:b/>
          <w:sz w:val="24"/>
          <w:szCs w:val="24"/>
        </w:rPr>
      </w:pPr>
      <w:r w:rsidRPr="004C00F9">
        <w:rPr>
          <w:rFonts w:ascii="Franklin Gothic Book" w:hAnsi="Franklin Gothic Book"/>
          <w:b/>
          <w:sz w:val="24"/>
          <w:szCs w:val="24"/>
        </w:rPr>
        <w:t>ТЕРМИНЫ И ОПРЕДЕЛЕНИЯ</w:t>
      </w:r>
    </w:p>
    <w:p w:rsidR="00B40FD3" w:rsidRPr="004C00F9" w:rsidRDefault="00B40FD3" w:rsidP="00B40FD3">
      <w:pPr>
        <w:shd w:val="clear" w:color="auto" w:fill="FFFFFF"/>
        <w:tabs>
          <w:tab w:val="left" w:pos="0"/>
          <w:tab w:val="left" w:pos="709"/>
        </w:tabs>
        <w:spacing w:before="120"/>
        <w:rPr>
          <w:rFonts w:ascii="Franklin Gothic Book" w:hAnsi="Franklin Gothic Book"/>
          <w:sz w:val="24"/>
          <w:szCs w:val="24"/>
        </w:rPr>
      </w:pPr>
      <w:r w:rsidRPr="004C00F9">
        <w:rPr>
          <w:rFonts w:ascii="Franklin Gothic Book" w:hAnsi="Franklin Gothic Book"/>
          <w:b/>
          <w:sz w:val="24"/>
          <w:szCs w:val="24"/>
        </w:rPr>
        <w:tab/>
      </w:r>
      <w:r w:rsidRPr="004C00F9">
        <w:rPr>
          <w:rFonts w:ascii="Franklin Gothic Book" w:hAnsi="Franklin Gothic Book"/>
          <w:sz w:val="24"/>
          <w:szCs w:val="24"/>
        </w:rPr>
        <w:t>В настоящем Соглашении следующие термины будут иметь указанные ниже значения:</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Документ – электронный документ (ЭД) или совокупность различных электронных документов, которыми обмениваются Стороны настоящего Соглашения в соответствии с Приложением № 1 к настоящему Соглашению).</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pacing w:val="-6"/>
          <w:sz w:val="24"/>
          <w:szCs w:val="24"/>
        </w:rPr>
        <w:t>Владелец сертификата ключа подписи – уполномоченное на подписание электронного документа лицо, на имя которого Удостоверяющим центром выдан сертификат ключа подписи и которое владеет соответствующим ключом электронной подписи, позволяющим с помощью средств электронной подписи создавать свою электронную подпись в электронных</w:t>
      </w:r>
      <w:r w:rsidRPr="004C00F9">
        <w:rPr>
          <w:rFonts w:ascii="Franklin Gothic Book" w:hAnsi="Franklin Gothic Book"/>
          <w:sz w:val="24"/>
          <w:szCs w:val="24"/>
        </w:rPr>
        <w:t xml:space="preserve"> документах (подписывать электронные документы).</w:t>
      </w:r>
    </w:p>
    <w:p w:rsidR="00B40FD3" w:rsidRPr="004C00F9" w:rsidRDefault="00B40FD3" w:rsidP="00B40FD3">
      <w:pPr>
        <w:shd w:val="clear" w:color="auto" w:fill="FFFFFF"/>
        <w:tabs>
          <w:tab w:val="left" w:pos="709"/>
        </w:tabs>
        <w:spacing w:beforeLines="40" w:before="96" w:afterLines="40" w:after="96" w:line="240" w:lineRule="atLeast"/>
        <w:ind w:left="709" w:right="10"/>
        <w:jc w:val="both"/>
        <w:rPr>
          <w:rFonts w:ascii="Franklin Gothic Book" w:hAnsi="Franklin Gothic Book"/>
          <w:spacing w:val="-7"/>
          <w:sz w:val="24"/>
          <w:szCs w:val="24"/>
        </w:rPr>
      </w:pPr>
      <w:r w:rsidRPr="004C00F9">
        <w:rPr>
          <w:rFonts w:ascii="Franklin Gothic Book" w:hAnsi="Franklin Gothic Book"/>
          <w:sz w:val="24"/>
          <w:szCs w:val="24"/>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r w:rsidRPr="004C00F9">
        <w:rPr>
          <w:rFonts w:ascii="Franklin Gothic Book" w:hAnsi="Franklin Gothic Book"/>
          <w:bCs/>
          <w:sz w:val="24"/>
          <w:szCs w:val="24"/>
        </w:rPr>
        <w:t xml:space="preserve">, </w:t>
      </w:r>
      <w:r w:rsidRPr="004C00F9">
        <w:rPr>
          <w:rFonts w:ascii="Franklin Gothic Book" w:hAnsi="Franklin Gothic Book"/>
          <w:sz w:val="24"/>
          <w:szCs w:val="24"/>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pacing w:val="-6"/>
          <w:sz w:val="24"/>
          <w:szCs w:val="24"/>
        </w:rPr>
        <w:t>Квалифицированная электронная подпись - вид усиленной электронной подписи, принадлежность которой лицу подтверждена квалифицированным сертификатом ключа проверки ЭП, соответствующий требованиям, установленным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ЭП.</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Направляющая Сторона – Сторона-1 или Сторона-2, направляющая документ в электронном виде по телекоммуникационным каналам связи (далее - ТКС) другой Стороне.</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 xml:space="preserve">Неформализованные документы – электронные документы, созданные в формате, отличном от xml. Неформализованные электронные документы, подписанные усиленной квалифицированной электронной подписью, также являются юридически значимыми. </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Оператор - специализированная организация, обеспечивающая обмен открытой и конфиденциальной информацией по ТКС, фиксирующая факт и дату направления и получения информации, в рамках ЭДО между Сторонами</w:t>
      </w:r>
      <w:r w:rsidR="001772BC" w:rsidRPr="004C00F9">
        <w:rPr>
          <w:rFonts w:ascii="Franklin Gothic Book" w:hAnsi="Franklin Gothic Book"/>
          <w:sz w:val="24"/>
          <w:szCs w:val="24"/>
        </w:rPr>
        <w:t>.</w:t>
      </w:r>
      <w:r w:rsidRPr="004C00F9">
        <w:rPr>
          <w:rFonts w:ascii="Franklin Gothic Book" w:hAnsi="Franklin Gothic Book"/>
          <w:sz w:val="24"/>
          <w:szCs w:val="24"/>
        </w:rPr>
        <w:t xml:space="preserve"> </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Пакет документов - несколько связанных между собой электронных документов.</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Получающая Сторона – Сторона-1 или Сторона-2, получающая от Направляющей Стороны документ в электронном виде по ТКС.</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Удостоверяющий центр - юридическое лицо, индивидуальный предприниматель либо государственный орган или орган местного самоуправления, выдавший сертификат ключей проверки электронных подписей для Сторон соглашения.</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Формализованные электронные документы – документы в виде файла с расширением xml, т.е. с регламентированным набором полей и реквизитов, созданного по формату, утвержденному ФНС или разработанному участниками ЭДО для собственного удобства.</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40FD3" w:rsidRPr="004C00F9" w:rsidRDefault="00B40FD3" w:rsidP="00B40FD3">
      <w:pPr>
        <w:shd w:val="clear" w:color="auto" w:fill="FFFFFF"/>
        <w:tabs>
          <w:tab w:val="left" w:pos="709"/>
        </w:tabs>
        <w:spacing w:beforeLines="40" w:before="96" w:afterLines="40" w:after="96" w:line="240" w:lineRule="atLeast"/>
        <w:ind w:left="709" w:right="10"/>
        <w:jc w:val="both"/>
        <w:rPr>
          <w:rFonts w:ascii="Franklin Gothic Book" w:hAnsi="Franklin Gothic Book"/>
          <w:spacing w:val="-7"/>
          <w:sz w:val="24"/>
          <w:szCs w:val="24"/>
        </w:rPr>
      </w:pPr>
      <w:r w:rsidRPr="004C00F9">
        <w:rPr>
          <w:rFonts w:ascii="Franklin Gothic Book" w:hAnsi="Franklin Gothic Book"/>
          <w:spacing w:val="-6"/>
          <w:sz w:val="24"/>
          <w:szCs w:val="24"/>
        </w:rPr>
        <w:t>В настоящем Соглашении и во всех документах, оформляемых Сторонами во исполнение настоящего Соглашения, под ЭП понимается только квалифицированная ЭП.</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Электронный документ (ЭД) - документ, в котором информация представлена в электронной форме, пригодной для восприятия человеком, а также для передачи по информационно-телекоммуникационным сетям или для обработки в информационных системах, используемых Сторонами при исполнении договора.</w:t>
      </w:r>
    </w:p>
    <w:p w:rsidR="00B40FD3" w:rsidRPr="004C00F9"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4"/>
          <w:szCs w:val="24"/>
        </w:rPr>
      </w:pPr>
      <w:r w:rsidRPr="004C00F9">
        <w:rPr>
          <w:rFonts w:ascii="Franklin Gothic Book" w:hAnsi="Franklin Gothic Book"/>
          <w:sz w:val="24"/>
          <w:szCs w:val="24"/>
        </w:rPr>
        <w:t>Электронный документооборот (ЭДО) - процесс обмена электронными документами, подписанными электронной подписью, между Сторонами по ТКС в порядке, установленном настоящим Соглашением.</w:t>
      </w:r>
    </w:p>
    <w:p w:rsidR="00B40FD3" w:rsidRPr="004C00F9" w:rsidRDefault="00B40FD3" w:rsidP="00F3669E">
      <w:pPr>
        <w:widowControl w:val="0"/>
        <w:numPr>
          <w:ilvl w:val="0"/>
          <w:numId w:val="10"/>
        </w:numPr>
        <w:shd w:val="clear" w:color="auto" w:fill="FFFFFF"/>
        <w:tabs>
          <w:tab w:val="left" w:pos="284"/>
        </w:tabs>
        <w:suppressAutoHyphens w:val="0"/>
        <w:autoSpaceDE w:val="0"/>
        <w:autoSpaceDN w:val="0"/>
        <w:adjustRightInd w:val="0"/>
        <w:spacing w:before="120" w:line="276" w:lineRule="auto"/>
        <w:ind w:left="0" w:firstLine="0"/>
        <w:jc w:val="center"/>
        <w:rPr>
          <w:rFonts w:ascii="Franklin Gothic Book" w:hAnsi="Franklin Gothic Book"/>
          <w:b/>
          <w:sz w:val="24"/>
          <w:szCs w:val="24"/>
        </w:rPr>
      </w:pPr>
      <w:r w:rsidRPr="004C00F9">
        <w:rPr>
          <w:rFonts w:ascii="Franklin Gothic Book" w:hAnsi="Franklin Gothic Book"/>
          <w:b/>
          <w:sz w:val="24"/>
          <w:szCs w:val="24"/>
        </w:rPr>
        <w:t>ПРЕДМЕТ СОГЛАШЕНИЯ</w:t>
      </w:r>
    </w:p>
    <w:p w:rsidR="00B40FD3" w:rsidRPr="004C00F9"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4"/>
          <w:szCs w:val="24"/>
        </w:rPr>
      </w:pPr>
      <w:r w:rsidRPr="004C00F9">
        <w:rPr>
          <w:rFonts w:ascii="Franklin Gothic Book" w:hAnsi="Franklin Gothic Book"/>
          <w:sz w:val="24"/>
          <w:szCs w:val="24"/>
        </w:rPr>
        <w:t xml:space="preserve">Настоящим Соглашением Стороны устанавливают условия и порядок организации ЭДО при обмене информацией (формализованными и неформализованными документами) и исполнении договора с использованием аналогов собственноручной подписи и печати организации – усиленной квалифицированной ЭП. </w:t>
      </w:r>
    </w:p>
    <w:p w:rsidR="001772BC" w:rsidRPr="004C00F9" w:rsidRDefault="001772BC" w:rsidP="001F08DA">
      <w:pPr>
        <w:widowControl w:val="0"/>
        <w:shd w:val="clear" w:color="auto" w:fill="FFFFFF"/>
        <w:tabs>
          <w:tab w:val="left" w:pos="341"/>
        </w:tabs>
        <w:suppressAutoHyphens w:val="0"/>
        <w:autoSpaceDE w:val="0"/>
        <w:autoSpaceDN w:val="0"/>
        <w:adjustRightInd w:val="0"/>
        <w:spacing w:beforeLines="40" w:before="96" w:afterLines="40" w:after="96" w:line="240" w:lineRule="atLeast"/>
        <w:ind w:left="709" w:right="10"/>
        <w:jc w:val="both"/>
        <w:rPr>
          <w:rFonts w:ascii="Franklin Gothic Book" w:hAnsi="Franklin Gothic Book"/>
          <w:spacing w:val="-2"/>
          <w:sz w:val="24"/>
          <w:szCs w:val="24"/>
        </w:rPr>
      </w:pPr>
      <w:r w:rsidRPr="004C00F9">
        <w:rPr>
          <w:rFonts w:ascii="Franklin Gothic Book" w:hAnsi="Franklin Gothic Book" w:cs="Arial"/>
          <w:sz w:val="24"/>
          <w:szCs w:val="24"/>
        </w:rPr>
        <w:t>Обмен ЭД возможен только после проверки технической совместимости и присоединения Стороны-1 и Стороны-2 к ЭДО.</w:t>
      </w:r>
    </w:p>
    <w:p w:rsidR="00B40FD3" w:rsidRPr="004C00F9"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4"/>
          <w:szCs w:val="24"/>
        </w:rPr>
      </w:pPr>
      <w:r w:rsidRPr="004C00F9">
        <w:rPr>
          <w:rFonts w:ascii="Franklin Gothic Book" w:hAnsi="Franklin Gothic Book"/>
          <w:sz w:val="24"/>
          <w:szCs w:val="24"/>
        </w:rPr>
        <w:t>Стороны соглашаются признавать полученные (направленные) ЭД, подписанные уполномоченным лицом Стороны квалифицированной ЭП, равнозначными аналогичным документам на бумажном носителе, подписанным собственноручной подписью и скрепленным печатью (если законодательством для определенного вида документа не установлено требование о составлении документа исключительно на бумажном носителе). Перечень и форматы ЭД, которыми Стороны могут обмениваться в рамках исполнения Договора приведены в Приложении №1 к настоящему Соглашению (далее - "Сфера действия").</w:t>
      </w:r>
    </w:p>
    <w:p w:rsidR="00B40FD3" w:rsidRPr="004C00F9"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4"/>
          <w:szCs w:val="24"/>
        </w:rPr>
      </w:pPr>
      <w:r w:rsidRPr="004C00F9">
        <w:rPr>
          <w:rFonts w:ascii="Franklin Gothic Book" w:hAnsi="Franklin Gothic Book"/>
          <w:spacing w:val="-2"/>
          <w:sz w:val="24"/>
          <w:szCs w:val="24"/>
        </w:rPr>
        <w:t>ЭД</w:t>
      </w:r>
      <w:r w:rsidRPr="004C00F9">
        <w:rPr>
          <w:rFonts w:ascii="Franklin Gothic Book" w:hAnsi="Franklin Gothic Book"/>
          <w:sz w:val="24"/>
          <w:szCs w:val="24"/>
        </w:rPr>
        <w:t>, которыми обмениваются Стороны настоящего Соглашения, должны быть подписаны усиленной квалифицированной ЭП уполномоченного лица Направляющей стороны. Каждая из Сторон может иметь несколько уполномоченных лиц для обмена информацией по Договору. Каждое уполномоченное лицо должно иметь собственную ЭП, подтвержденную сертификатом ключа проверки ЭП, а также доверенность, либо иной документ, подтверждающий полномочия такого лица (если на подписание ЭД требуется доверенность). Содержание ЭД должно соответствовать полномочиям лица, его подписавшего.</w:t>
      </w:r>
    </w:p>
    <w:p w:rsidR="00B40FD3" w:rsidRPr="004C00F9"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4"/>
          <w:szCs w:val="24"/>
        </w:rPr>
      </w:pPr>
      <w:r w:rsidRPr="004C00F9">
        <w:rPr>
          <w:rFonts w:ascii="Franklin Gothic Book" w:hAnsi="Franklin Gothic Book"/>
          <w:sz w:val="24"/>
          <w:szCs w:val="24"/>
        </w:rPr>
        <w:t>Стороны осуществляют ЭДО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w:t>
      </w:r>
    </w:p>
    <w:p w:rsidR="00B40FD3" w:rsidRPr="004C00F9"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4"/>
          <w:szCs w:val="24"/>
        </w:rPr>
      </w:pPr>
      <w:r w:rsidRPr="004C00F9">
        <w:rPr>
          <w:rFonts w:ascii="Franklin Gothic Book" w:hAnsi="Franklin Gothic Book"/>
          <w:sz w:val="24"/>
          <w:szCs w:val="24"/>
        </w:rPr>
        <w:t>ЭД изготавливаются, передаются и принимаются Сторонами в электронно-цифровой форме без их последующего обязательного представления на бумажном носителе.</w:t>
      </w:r>
    </w:p>
    <w:p w:rsidR="00B40FD3" w:rsidRPr="004C00F9"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4"/>
          <w:szCs w:val="24"/>
        </w:rPr>
      </w:pPr>
      <w:r w:rsidRPr="004C00F9">
        <w:rPr>
          <w:rFonts w:ascii="Franklin Gothic Book" w:hAnsi="Franklin Gothic Book"/>
          <w:sz w:val="24"/>
          <w:szCs w:val="24"/>
        </w:rPr>
        <w:t>Стороны договорились о том, что использование ЭДО при обмене ЭД об исполнении Договора (первичной документацией) является основной схемой обмена.</w:t>
      </w:r>
    </w:p>
    <w:p w:rsidR="00B40FD3" w:rsidRPr="004C00F9"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4"/>
          <w:szCs w:val="24"/>
        </w:rPr>
      </w:pPr>
      <w:r w:rsidRPr="004C00F9">
        <w:rPr>
          <w:rFonts w:ascii="Franklin Gothic Book" w:hAnsi="Franklin Gothic Book"/>
          <w:sz w:val="24"/>
          <w:szCs w:val="24"/>
        </w:rPr>
        <w:t>Организация ЭДО между Сторонами не исключает использование иных способов изготовления и обмена документами между Сторонами вне Сферы действия настоящего Соглашения.</w:t>
      </w:r>
    </w:p>
    <w:p w:rsidR="00B40FD3" w:rsidRPr="004C00F9"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4"/>
          <w:szCs w:val="24"/>
        </w:rPr>
      </w:pPr>
      <w:r w:rsidRPr="004C00F9">
        <w:rPr>
          <w:rFonts w:ascii="Franklin Gothic Book" w:hAnsi="Franklin Gothic Book"/>
          <w:sz w:val="24"/>
          <w:szCs w:val="24"/>
        </w:rPr>
        <w:t xml:space="preserve">Стороны обязаны письменно и устно информировать друг друга о невозможности обмена документами в электронном виде, подписанными усиленной квалифицированной ЭП (ЭЦП), в частности: в случае технического сбоя информационных систем Стороны-1 либо Стороны-2, в случае несвоевременного обновления сертификатов ключей ЭП и квалифицированных сертификатов, в иных случаях. </w:t>
      </w:r>
    </w:p>
    <w:p w:rsidR="00B40FD3" w:rsidRPr="004C00F9"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4"/>
          <w:szCs w:val="24"/>
        </w:rPr>
      </w:pPr>
      <w:r w:rsidRPr="004C00F9">
        <w:rPr>
          <w:rFonts w:ascii="Franklin Gothic Book" w:hAnsi="Franklin Gothic Book"/>
          <w:sz w:val="24"/>
          <w:szCs w:val="24"/>
        </w:rPr>
        <w:t>В период, когда обмен ЭД невозможен, Стороны производят обмен документами на бумажном носителе с подписанием собственноручной подписью.</w:t>
      </w:r>
    </w:p>
    <w:p w:rsidR="00B40FD3" w:rsidRPr="004C00F9" w:rsidRDefault="00B40FD3" w:rsidP="00F3669E">
      <w:pPr>
        <w:widowControl w:val="0"/>
        <w:numPr>
          <w:ilvl w:val="0"/>
          <w:numId w:val="8"/>
        </w:numPr>
        <w:shd w:val="clear" w:color="auto" w:fill="FFFFFF"/>
        <w:tabs>
          <w:tab w:val="left" w:pos="284"/>
        </w:tabs>
        <w:suppressAutoHyphens w:val="0"/>
        <w:autoSpaceDE w:val="0"/>
        <w:autoSpaceDN w:val="0"/>
        <w:adjustRightInd w:val="0"/>
        <w:spacing w:before="120" w:after="120" w:line="276" w:lineRule="auto"/>
        <w:ind w:left="0" w:firstLine="0"/>
        <w:jc w:val="center"/>
        <w:rPr>
          <w:rFonts w:ascii="Franklin Gothic Book" w:hAnsi="Franklin Gothic Book"/>
          <w:b/>
          <w:sz w:val="24"/>
          <w:szCs w:val="24"/>
        </w:rPr>
      </w:pPr>
      <w:r w:rsidRPr="004C00F9">
        <w:rPr>
          <w:rFonts w:ascii="Franklin Gothic Book" w:hAnsi="Franklin Gothic Book"/>
          <w:b/>
          <w:sz w:val="24"/>
          <w:szCs w:val="24"/>
        </w:rPr>
        <w:t>УСЛОВИЯ ПРИЗНАНИЯ ЭЛЕКТРОННЫХ ДОКУМЕНТОВ РАВНОЗНАЧНЫМИ ДОКУМЕНТАМ НА БУМАЖНОМ НОСИТЕЛЕ</w:t>
      </w:r>
    </w:p>
    <w:p w:rsidR="00B40FD3" w:rsidRPr="004C00F9" w:rsidRDefault="00B40FD3" w:rsidP="00B40FD3">
      <w:pPr>
        <w:widowControl w:val="0"/>
        <w:numPr>
          <w:ilvl w:val="1"/>
          <w:numId w:val="9"/>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z w:val="24"/>
          <w:szCs w:val="24"/>
        </w:rPr>
      </w:pPr>
      <w:r w:rsidRPr="004C00F9">
        <w:rPr>
          <w:rFonts w:ascii="Franklin Gothic Book" w:hAnsi="Franklin Gothic Book"/>
          <w:sz w:val="24"/>
          <w:szCs w:val="24"/>
        </w:rPr>
        <w:t>Подписанный усиленной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40FD3" w:rsidRPr="004C00F9"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4"/>
          <w:szCs w:val="24"/>
          <w:lang w:eastAsia="en-US"/>
        </w:rPr>
      </w:pPr>
      <w:r w:rsidRPr="004C00F9">
        <w:rPr>
          <w:rFonts w:ascii="Franklin Gothic Book" w:hAnsi="Franklin Gothic Book"/>
          <w:sz w:val="24"/>
          <w:szCs w:val="24"/>
          <w:lang w:eastAsia="en-US"/>
        </w:rPr>
        <w:t>сертификат ключа проверки ЭП создан и выдан аккредитованным удостоверяющим центром, аккредитация которого действительна на день выдачи указанного сертификата;</w:t>
      </w:r>
    </w:p>
    <w:p w:rsidR="00B40FD3" w:rsidRPr="004C00F9"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4"/>
          <w:szCs w:val="24"/>
          <w:lang w:eastAsia="en-US"/>
        </w:rPr>
      </w:pPr>
      <w:r w:rsidRPr="004C00F9">
        <w:rPr>
          <w:rFonts w:ascii="Franklin Gothic Book" w:hAnsi="Franklin Gothic Book"/>
          <w:sz w:val="24"/>
          <w:szCs w:val="24"/>
          <w:lang w:eastAsia="en-US"/>
        </w:rPr>
        <w:t>сертификат ключа проверки ЭП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rsidR="00B40FD3" w:rsidRPr="004C00F9"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4"/>
          <w:szCs w:val="24"/>
          <w:lang w:eastAsia="en-US"/>
        </w:rPr>
      </w:pPr>
      <w:r w:rsidRPr="004C00F9">
        <w:rPr>
          <w:rFonts w:ascii="Franklin Gothic Book" w:hAnsi="Franklin Gothic Book"/>
          <w:sz w:val="24"/>
          <w:szCs w:val="24"/>
          <w:lang w:eastAsia="en-US"/>
        </w:rPr>
        <w:t>имеется положительный результат проверки принадлежности владельцу сертификата ключа проверки ЭП, с помощью которой подписан данный ЭД и подтверждено отсутствие изменений, внесенных в этот документ после его подписания. При этом проверка осуществляется с использованием средств ЭП, имеющих подтверждение соответствия требованиям, установленным законодательством, и с использованием сертификата ключа проверки ЭП лица, подписавшего ЭД;</w:t>
      </w:r>
    </w:p>
    <w:p w:rsidR="00B40FD3" w:rsidRPr="004C00F9"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4"/>
          <w:szCs w:val="24"/>
          <w:lang w:eastAsia="en-US"/>
        </w:rPr>
      </w:pPr>
      <w:r w:rsidRPr="004C00F9">
        <w:rPr>
          <w:rFonts w:ascii="Franklin Gothic Book" w:hAnsi="Franklin Gothic Book"/>
          <w:sz w:val="24"/>
          <w:szCs w:val="24"/>
          <w:lang w:eastAsia="en-US"/>
        </w:rPr>
        <w:t>ЭД относится к Сфере действия, предусмотренной Приложением №1 к настоящему Соглашению, а ЭП, с помощью которой он подписан, используется с учетом ограничений, содержащихся в сертификате ключа проверки ЭП лица, подписывающего ЭД (если такие ограничения установлены);</w:t>
      </w:r>
    </w:p>
    <w:p w:rsidR="00B40FD3" w:rsidRPr="004C00F9"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4"/>
          <w:szCs w:val="24"/>
          <w:lang w:eastAsia="en-US"/>
        </w:rPr>
      </w:pPr>
      <w:r w:rsidRPr="004C00F9">
        <w:rPr>
          <w:rFonts w:ascii="Franklin Gothic Book" w:hAnsi="Franklin Gothic Book"/>
          <w:sz w:val="24"/>
          <w:szCs w:val="24"/>
          <w:lang w:eastAsia="en-US"/>
        </w:rPr>
        <w:t>формализованный ЭД соответствует установленным правилам, ЭД содержит все обязательные реквизиты, предусмотренные действующим законодательством РФ и настоящим Соглашением.</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4"/>
          <w:szCs w:val="24"/>
        </w:rPr>
      </w:pPr>
      <w:r w:rsidRPr="004C00F9">
        <w:rPr>
          <w:rFonts w:ascii="Franklin Gothic Book" w:hAnsi="Franklin Gothic Book"/>
          <w:sz w:val="24"/>
          <w:szCs w:val="24"/>
        </w:rPr>
        <w:t>При соблюдении условий, приведенных в п. 3.1. настоящего Соглашения, а также при соблюдении сроков предоставления документов в соответствии с Договором, ЭД должен свидетельствовать о надлежащем оформлении документа об исполнения Договора и приниматься Сторонами к учету в качестве первичного учетного документа (для целей бухгалтерского и налогового учета), использоваться для осуществления расчетов между Сторонами, использоваться в качестве доказательства в судебных разбирательствах, предоставляться в государственные органы по запросам последних в электронном виде или в виде бумажных копий. При этом Стороны обязаны обеспечивать правильность оформления ЭД, предназначенных для обмена. В случае неправильно оформленных ЭД Получающая Сторона вправе не принимать их и потребовать исправления. При не предоставлении исправленного документа в течение 2 (Двух) рабочих дней ЭД считается не представленным.</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4"/>
          <w:szCs w:val="24"/>
        </w:rPr>
      </w:pPr>
      <w:r w:rsidRPr="004C00F9">
        <w:rPr>
          <w:rFonts w:ascii="Franklin Gothic Book" w:hAnsi="Franklin Gothic Book"/>
          <w:spacing w:val="-3"/>
          <w:sz w:val="24"/>
          <w:szCs w:val="24"/>
        </w:rPr>
        <w:t>Подписание ЭД осущес</w:t>
      </w:r>
      <w:r w:rsidR="00F3669E" w:rsidRPr="004C00F9">
        <w:rPr>
          <w:rFonts w:ascii="Franklin Gothic Book" w:hAnsi="Franklin Gothic Book"/>
          <w:spacing w:val="-3"/>
          <w:sz w:val="24"/>
          <w:szCs w:val="24"/>
        </w:rPr>
        <w:t xml:space="preserve">твляется путем последовательного </w:t>
      </w:r>
      <w:r w:rsidRPr="004C00F9">
        <w:rPr>
          <w:rFonts w:ascii="Franklin Gothic Book" w:hAnsi="Franklin Gothic Book"/>
          <w:spacing w:val="-3"/>
          <w:sz w:val="24"/>
          <w:szCs w:val="24"/>
        </w:rPr>
        <w:t>подписания соответствующего ЭД каждой из Сторон. При получении документа незамедлительно проводится проверка ЭП. Доказательством подписания ЭД Получающей стороной является ЭП Получающей стороны с идентификатором подписанного документа - повторного приложения самого документа, подписанного Направляющей стороной, в данном случае не требуется, если иные требования не предъявляются оператором ЭДО.</w:t>
      </w:r>
    </w:p>
    <w:p w:rsidR="00B40FD3" w:rsidRPr="004C00F9"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pacing w:val="-3"/>
          <w:sz w:val="24"/>
          <w:szCs w:val="24"/>
        </w:rPr>
      </w:pPr>
      <w:r w:rsidRPr="004C00F9">
        <w:rPr>
          <w:rFonts w:ascii="Franklin Gothic Book" w:hAnsi="Franklin Gothic Book"/>
          <w:spacing w:val="-3"/>
          <w:sz w:val="24"/>
          <w:szCs w:val="24"/>
        </w:rPr>
        <w:t>В случае подписания ЭП пакета ЭД каждый из ЭД, входящих в этот пакет, считается подписанным ЭП того вида, которой подписан пакет ЭД.</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4"/>
          <w:szCs w:val="24"/>
        </w:rPr>
      </w:pPr>
      <w:r w:rsidRPr="004C00F9">
        <w:rPr>
          <w:rFonts w:ascii="Franklin Gothic Book" w:hAnsi="Franklin Gothic Book"/>
          <w:spacing w:val="-3"/>
          <w:sz w:val="24"/>
          <w:szCs w:val="24"/>
        </w:rPr>
        <w:t>Стороны принимают к обработке ЭД, подписанные ЭП, если в результате проверки ЭД подтверждена корректность ЭП подписывающей Стороны, и вправе не принимать ЭД, если корректность ЭП не подтверждена.</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4"/>
          <w:szCs w:val="24"/>
        </w:rPr>
      </w:pPr>
      <w:r w:rsidRPr="004C00F9">
        <w:rPr>
          <w:rFonts w:ascii="Franklin Gothic Book" w:hAnsi="Franklin Gothic Book"/>
          <w:sz w:val="24"/>
          <w:szCs w:val="24"/>
          <w:lang w:eastAsia="en-US"/>
        </w:rPr>
        <w:t>Каждая из Сторон несет ответственность за своевременное обновление ключей и сертификатов, обеспечение конфиденциальности ключей усиленной квалифицированной ЭП, недопущение использования принадлежащих ей ключей без ее согласия, а также недопущение использования ключей лицами, не указанными в соответствующем сертификате ключа проверки усиленной квалифицированной ЭП.</w:t>
      </w:r>
    </w:p>
    <w:p w:rsidR="00B40FD3" w:rsidRPr="004C00F9"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4"/>
          <w:szCs w:val="24"/>
          <w:lang w:eastAsia="en-US"/>
        </w:rPr>
      </w:pPr>
      <w:r w:rsidRPr="004C00F9">
        <w:rPr>
          <w:rFonts w:ascii="Franklin Gothic Book" w:hAnsi="Franklin Gothic Book"/>
          <w:sz w:val="24"/>
          <w:szCs w:val="24"/>
          <w:lang w:eastAsia="en-US"/>
        </w:rPr>
        <w:t>Каждый сертификат ключа проверки усиленной квалифицированной ЭП должен отражать наименование Стороны настоящего Соглашения, должность и полные фамилию, имя, отчество надлежаще уполномоченного представителя Стороны настоящего Соглашения.</w:t>
      </w:r>
    </w:p>
    <w:p w:rsidR="00B40FD3" w:rsidRPr="004C00F9"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4"/>
          <w:szCs w:val="24"/>
          <w:lang w:eastAsia="en-US"/>
        </w:rPr>
      </w:pPr>
      <w:r w:rsidRPr="004C00F9">
        <w:rPr>
          <w:rFonts w:ascii="Franklin Gothic Book" w:hAnsi="Franklin Gothic Book"/>
          <w:sz w:val="24"/>
          <w:szCs w:val="24"/>
          <w:lang w:eastAsia="en-US"/>
        </w:rPr>
        <w:t>Каждая Сторона обязуется своевременно изымать (переоформлять) ключи и сертификаты с данными лицами, полномочия которых на представление интересов Стороны с использованием усиленной квалифицированной ЭП прекращены и сообщать об этом другой Стороне.</w:t>
      </w:r>
    </w:p>
    <w:p w:rsidR="00B40FD3" w:rsidRPr="004C00F9"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4"/>
          <w:szCs w:val="24"/>
          <w:lang w:eastAsia="en-US"/>
        </w:rPr>
      </w:pPr>
      <w:r w:rsidRPr="004C00F9">
        <w:rPr>
          <w:rFonts w:ascii="Franklin Gothic Book" w:hAnsi="Franklin Gothic Book"/>
          <w:sz w:val="24"/>
          <w:szCs w:val="24"/>
          <w:lang w:eastAsia="en-US"/>
        </w:rPr>
        <w:t>В случае если ЭД был подписан лицом, чьи полномочия были прекращены на момент подписания ЭД, ЭД документ подлежит аннулированию.</w:t>
      </w:r>
    </w:p>
    <w:p w:rsidR="00B40FD3" w:rsidRPr="004C00F9"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4"/>
          <w:szCs w:val="24"/>
        </w:rPr>
      </w:pPr>
      <w:r w:rsidRPr="004C00F9">
        <w:rPr>
          <w:rFonts w:ascii="Franklin Gothic Book" w:hAnsi="Franklin Gothic Book"/>
          <w:sz w:val="24"/>
          <w:szCs w:val="24"/>
        </w:rPr>
        <w:t>Сторона, получившая ЭД, подписанный ЭП, добросовестно полагается на то, что ЭД составлен в соответствии с требованиями законодательства и условиями настоящего Соглашения, ЭД подписан уполномоченным лицом - владельцем сертификата ключа подписи, ЭП действительна.</w:t>
      </w:r>
    </w:p>
    <w:p w:rsidR="00B40FD3" w:rsidRPr="004C00F9"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pacing w:val="-3"/>
          <w:sz w:val="24"/>
          <w:szCs w:val="24"/>
        </w:rPr>
      </w:pPr>
      <w:r w:rsidRPr="004C00F9">
        <w:rPr>
          <w:rFonts w:ascii="Franklin Gothic Book" w:hAnsi="Franklin Gothic Book"/>
          <w:sz w:val="24"/>
          <w:szCs w:val="24"/>
        </w:rPr>
        <w:t>В случае если Стороне в результате подписания ЭД ЭП лицом, полномочия которого изменены или прекращены, либо подписания недействительной ЭП/имеются иные дефекты подписания ЭД ЭП, причинены убытки либо возникли требования уполномоченных органов по уплате обязательных платежей, то она обязана по требованию другой Стороны возместить такие убытки или расходы в течение 15 (пятнадцати) дней по письменному требованию понесшей их Стороны.</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4"/>
          <w:szCs w:val="24"/>
        </w:rPr>
      </w:pPr>
      <w:r w:rsidRPr="004C00F9">
        <w:rPr>
          <w:rFonts w:ascii="Franklin Gothic Book" w:hAnsi="Franklin Gothic Book"/>
          <w:sz w:val="24"/>
          <w:szCs w:val="24"/>
        </w:rPr>
        <w:t xml:space="preserve">В случае, если в течение 2 (двух) рабочих дней со дня отправки ЭД через ЭДО (не считая день отправки) не получено извещение о получении ЭД Получающей стороной, Направляющая сторона обязана повторить попытку отправки ЭД, указав что ЭД направляется повторно.  </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4"/>
          <w:szCs w:val="24"/>
        </w:rPr>
      </w:pPr>
      <w:r w:rsidRPr="004C00F9">
        <w:rPr>
          <w:rFonts w:ascii="Franklin Gothic Book" w:hAnsi="Franklin Gothic Book"/>
          <w:sz w:val="24"/>
          <w:szCs w:val="24"/>
        </w:rPr>
        <w:t>Получающая сторона после получения ЭД, подписанного ЭП Направляющей стороны, обязана незамедлительно принять его к рассмотрению и в срок, не превышающий 3 (трех) рабочих дней, подписать его ЭП и направить обратно либо отказать в подписании. Если Направляющей Стороной получено от другой Стороны извещение о получении двустороннего ЭД, и при этом в течении 3 (трех) следующих рабочих дней Получающая Сторона не направила подписанный своей ЭП ЭД и не представила письменного возражения (уведомления), в котором мотивируется отказ от подписания данного ЭД, то Направляющая Сторона вправе изготовить и направить в адрес Получающей Стороны этот документ на бумажном носителе с подписанием собственноручной подписью уполномоченного представителя стороны. Стороны признают, что направленные Направляющей стороной в соответствии с настоящим пунктом Соглашения подписанных в одностороннем порядке бумажных экземпляров двусторонних документов, связанных с исполнением Договора, будет являться достаточным подтверждением факта выполнения Направляющей Стороной обязательств по передаче документов, связанных с исполнением Договора.</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color w:val="FF0000"/>
          <w:spacing w:val="-3"/>
          <w:sz w:val="24"/>
          <w:szCs w:val="24"/>
        </w:rPr>
      </w:pPr>
      <w:r w:rsidRPr="004C00F9">
        <w:rPr>
          <w:rFonts w:ascii="Franklin Gothic Book" w:hAnsi="Franklin Gothic Book"/>
          <w:sz w:val="24"/>
          <w:szCs w:val="24"/>
        </w:rPr>
        <w:t>Каждая из Сторон обязана направлять другой Стороне одновременно с ЭД документ, подтверждающий полномочия лица, чья усиленная квалифицированная ЭП впервые проставлена при оформлении ЭД между Сторонами, представлять интересы Стороны в надлежащем объеме. При повторном и последующем направлении ЭД с усиленной квалифицированной ЭП указанного лица Сторона не несет обязанности прилагать указанный документ на подписанта, за исключением случая, если Сторона получившая ЭД не запросит подтверждение полномочий лица, подписавшего документ.</w:t>
      </w:r>
    </w:p>
    <w:p w:rsidR="00B40FD3" w:rsidRPr="004C00F9"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color w:val="FF0000"/>
          <w:spacing w:val="-3"/>
          <w:sz w:val="24"/>
          <w:szCs w:val="24"/>
        </w:rPr>
      </w:pPr>
      <w:r w:rsidRPr="004C00F9">
        <w:rPr>
          <w:rFonts w:ascii="Franklin Gothic Book" w:hAnsi="Franklin Gothic Book"/>
          <w:sz w:val="24"/>
          <w:szCs w:val="24"/>
          <w:lang w:eastAsia="en-US"/>
        </w:rPr>
        <w:t>При использовании квалифицированных ЭП каждая из Сторон обязана:</w:t>
      </w:r>
    </w:p>
    <w:p w:rsidR="00B40FD3" w:rsidRPr="004C00F9" w:rsidRDefault="00B40FD3" w:rsidP="00B40FD3">
      <w:pPr>
        <w:tabs>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1) за собственный счет приобрести и поддерживать в рабочем состоянии свои программно-технические средства, используемые для ЭДО в соответствии с настоящим Соглашением;</w:t>
      </w:r>
    </w:p>
    <w:p w:rsidR="00B40FD3" w:rsidRPr="004C00F9" w:rsidRDefault="00B40FD3" w:rsidP="00B40FD3">
      <w:pPr>
        <w:tabs>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2) содержать компьютер или иное устройство, на котором установлено указанное программное обеспечение ЭДО, в помещении, исключающем доступ посторонних лиц;</w:t>
      </w:r>
    </w:p>
    <w:p w:rsidR="00B40FD3" w:rsidRPr="004C00F9" w:rsidRDefault="00B40FD3" w:rsidP="00B40FD3">
      <w:pPr>
        <w:tabs>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 xml:space="preserve">3) не допускать появления на компьютере или ином устройстве, на котором установлено программное обеспечение ЭДО, компьютерных вирусов и программ, разрушающих систему ЭДО; </w:t>
      </w:r>
    </w:p>
    <w:p w:rsidR="00B40FD3" w:rsidRPr="004C00F9" w:rsidRDefault="00B40FD3" w:rsidP="00B40FD3">
      <w:pPr>
        <w:tabs>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4) обеспечивать конфиденциальность ключей ЭП, не допускать использование принадлежащих владельцам сертификатов ключей ЭП без их согласия;</w:t>
      </w:r>
    </w:p>
    <w:p w:rsidR="00B40FD3" w:rsidRPr="004C00F9" w:rsidRDefault="00B40FD3" w:rsidP="00B40FD3">
      <w:pPr>
        <w:tabs>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5) уведомлять аккредитованный удостоверяющий центр, выдавший квалифицированный сертификат ключа проверки ЭП, и другую Сторону настоящего Соглашения о нарушении конфиденциальности ключа ЭП в течение не более чем одного рабочего дня со дня получения информации о таком нарушении;</w:t>
      </w:r>
    </w:p>
    <w:p w:rsidR="00B40FD3" w:rsidRPr="004C00F9" w:rsidRDefault="00B40FD3" w:rsidP="00B40FD3">
      <w:pPr>
        <w:tabs>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6) не использовать ключ ЭП при наличии оснований полагать, что конфиденциальность данного ключа нарушена;</w:t>
      </w:r>
    </w:p>
    <w:p w:rsidR="00B40FD3" w:rsidRPr="004C00F9" w:rsidRDefault="00B40FD3" w:rsidP="00B40FD3">
      <w:pPr>
        <w:shd w:val="clear" w:color="auto" w:fill="FFFFFF"/>
        <w:tabs>
          <w:tab w:val="left" w:pos="336"/>
          <w:tab w:val="left" w:pos="709"/>
        </w:tabs>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7) использовать для создания и проверки квалифицированных ЭП, создания ключей квалифицированных ЭП и ключей их проверки средства ЭП, получившие подтверждение соответствия требованиям, установленным в соответствии с ФЗ от 06.04.2011г. №63-ФЗ «Об электронной подписи».</w:t>
      </w:r>
    </w:p>
    <w:p w:rsidR="00B40FD3" w:rsidRPr="004C00F9"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lang w:eastAsia="en-US"/>
        </w:rPr>
      </w:pPr>
      <w:r w:rsidRPr="004C00F9">
        <w:rPr>
          <w:rFonts w:ascii="Franklin Gothic Book" w:hAnsi="Franklin Gothic Book"/>
          <w:sz w:val="24"/>
          <w:szCs w:val="24"/>
        </w:rPr>
        <w:t>Стороны настоящего Соглашения обеспечивают хранение документов, подписанных ЭП, согласно настоящему Соглашению, совместно с применявшимися для формирования ЭП указанных документов сертификатами ключа подписи в течение 5 (пять) лет с даты их подписания, если законодательством или соглашением сторон для отдельных видов документов не установлен более длительный срок хранения.</w:t>
      </w:r>
    </w:p>
    <w:p w:rsidR="00B40FD3" w:rsidRPr="004C00F9"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lang w:eastAsia="en-US"/>
        </w:rPr>
      </w:pPr>
      <w:r w:rsidRPr="004C00F9">
        <w:rPr>
          <w:rFonts w:ascii="Franklin Gothic Book" w:hAnsi="Franklin Gothic Book"/>
          <w:sz w:val="24"/>
          <w:szCs w:val="24"/>
        </w:rPr>
        <w:t>Каждая Сторона имеет право запрашивать и обязана по запросу другой Стороны направлять не позднее 3 (трех) рабочих дней с момента получения запроса надлежащим образом заверенные и оформленные бумажные копии ЭД или электронные копии ЭД, обмен которыми происходил с помощью ЭДО.</w:t>
      </w:r>
    </w:p>
    <w:p w:rsidR="00B40FD3" w:rsidRPr="004C00F9"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lang w:eastAsia="en-US"/>
        </w:rPr>
      </w:pPr>
      <w:r w:rsidRPr="004C00F9">
        <w:rPr>
          <w:rFonts w:ascii="Franklin Gothic Book" w:hAnsi="Franklin Gothic Book"/>
          <w:sz w:val="24"/>
          <w:szCs w:val="24"/>
        </w:rPr>
        <w:t>Стороны имеют право изготавливать электронные и бумажные копии ЭД, принятых и переданных по настоящему Соглашению, и заверять их ЭП или собственноручной подписью уполномоченных должностных лиц.</w:t>
      </w:r>
    </w:p>
    <w:p w:rsidR="00B40FD3" w:rsidRPr="004C00F9"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lang w:eastAsia="en-US"/>
        </w:rPr>
      </w:pPr>
      <w:r w:rsidRPr="004C00F9">
        <w:rPr>
          <w:rFonts w:ascii="Franklin Gothic Book" w:hAnsi="Franklin Gothic Book"/>
          <w:sz w:val="24"/>
          <w:szCs w:val="24"/>
        </w:rPr>
        <w:t>При взаимодействии Сторон с налоговыми органами, в случае использования Сторонами формализованного ЭД по утвержденным ФНС форматам, ЭД представляются в электронном виде по ТКС. Все иные документы предоставляются на бумажном носителе в виде заверенной копии с отметкой о подписании документа усиленной квалифицированной ЭП (электронной цифровой подписью).</w:t>
      </w:r>
    </w:p>
    <w:p w:rsidR="00B40FD3" w:rsidRPr="004C00F9"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lang w:eastAsia="en-US"/>
        </w:rPr>
      </w:pPr>
      <w:r w:rsidRPr="004C00F9">
        <w:rPr>
          <w:rFonts w:ascii="Franklin Gothic Book" w:hAnsi="Franklin Gothic Book"/>
          <w:sz w:val="24"/>
          <w:szCs w:val="24"/>
        </w:rPr>
        <w:t>В случае, если после отправки ЭД (и наличия подтверждения о его получении и подписании) дополнительно был направлен документ, составленный на бумажном носителе (продублирован), приоритет имеет ЭД. Первичный документ, составленный на бумажном носителе, в данном случае, к учету не принимается и аннулируется.</w:t>
      </w:r>
    </w:p>
    <w:p w:rsidR="00B40FD3" w:rsidRPr="004C00F9" w:rsidRDefault="00B40FD3" w:rsidP="00F3669E">
      <w:pPr>
        <w:widowControl w:val="0"/>
        <w:numPr>
          <w:ilvl w:val="0"/>
          <w:numId w:val="9"/>
        </w:numPr>
        <w:shd w:val="clear" w:color="auto" w:fill="FFFFFF"/>
        <w:tabs>
          <w:tab w:val="left" w:pos="284"/>
        </w:tabs>
        <w:suppressAutoHyphens w:val="0"/>
        <w:autoSpaceDE w:val="0"/>
        <w:autoSpaceDN w:val="0"/>
        <w:adjustRightInd w:val="0"/>
        <w:spacing w:beforeLines="40" w:before="96" w:afterLines="40" w:after="96" w:line="240" w:lineRule="atLeast"/>
        <w:ind w:left="0" w:firstLine="0"/>
        <w:jc w:val="center"/>
        <w:rPr>
          <w:rFonts w:ascii="Franklin Gothic Book" w:hAnsi="Franklin Gothic Book"/>
          <w:b/>
          <w:sz w:val="24"/>
          <w:szCs w:val="24"/>
        </w:rPr>
      </w:pPr>
      <w:r w:rsidRPr="004C00F9">
        <w:rPr>
          <w:rFonts w:ascii="Franklin Gothic Book" w:hAnsi="Franklin Gothic Book"/>
          <w:b/>
          <w:sz w:val="24"/>
          <w:szCs w:val="24"/>
        </w:rPr>
        <w:t>ВЗАИМОДЕЙСТВИЕ С УДОСТОВЕРЯЮЩИМИ ЦЕНТРАМИ И ОПЕРАТОРАМИ</w:t>
      </w:r>
    </w:p>
    <w:p w:rsidR="00B40FD3" w:rsidRPr="004C00F9"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pacing w:val="-2"/>
          <w:sz w:val="24"/>
          <w:szCs w:val="24"/>
        </w:rPr>
      </w:pPr>
      <w:r w:rsidRPr="004C00F9">
        <w:rPr>
          <w:rFonts w:ascii="Franklin Gothic Book" w:hAnsi="Franklin Gothic Book"/>
          <w:sz w:val="24"/>
          <w:szCs w:val="24"/>
        </w:rPr>
        <w:t xml:space="preserve">Стороны не позднее 15 (пятнадцати) </w:t>
      </w:r>
      <w:r w:rsidR="001772BC" w:rsidRPr="004C00F9">
        <w:rPr>
          <w:rFonts w:ascii="Franklin Gothic Book" w:hAnsi="Franklin Gothic Book"/>
          <w:sz w:val="24"/>
          <w:szCs w:val="24"/>
        </w:rPr>
        <w:t xml:space="preserve">календарных </w:t>
      </w:r>
      <w:r w:rsidRPr="004C00F9">
        <w:rPr>
          <w:rFonts w:ascii="Franklin Gothic Book" w:hAnsi="Franklin Gothic Book"/>
          <w:sz w:val="24"/>
          <w:szCs w:val="24"/>
        </w:rPr>
        <w:t>дней после подписания настоящего Соглашения и в дальнейшем - по мере необходимости, обязуются за свой счет получать ключи ЭП и сертификаты ключей проверки, которые можно будет использовать в течение всего срока действия данного Соглашения.</w:t>
      </w:r>
    </w:p>
    <w:p w:rsidR="00B40FD3" w:rsidRPr="004C00F9"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4"/>
          <w:szCs w:val="24"/>
        </w:rPr>
      </w:pPr>
      <w:r w:rsidRPr="004C00F9">
        <w:rPr>
          <w:rFonts w:ascii="Franklin Gothic Book" w:hAnsi="Franklin Gothic Book"/>
          <w:sz w:val="24"/>
          <w:szCs w:val="24"/>
        </w:rPr>
        <w:t>При выставлении и получении счетов-фактур в электронном виде Стороны руководствуются порядком выставления и получения счетов-фактур в электронном виде по ТКС с применением электронной цифровой подписи, утвержденным Приказом Минфина РФ от 10.11.2015 № 174н.</w:t>
      </w:r>
    </w:p>
    <w:p w:rsidR="00B40FD3" w:rsidRPr="004C00F9"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4"/>
          <w:szCs w:val="24"/>
        </w:rPr>
      </w:pPr>
      <w:r w:rsidRPr="004C00F9">
        <w:rPr>
          <w:rFonts w:ascii="Franklin Gothic Book" w:hAnsi="Franklin Gothic Book"/>
          <w:sz w:val="24"/>
          <w:szCs w:val="24"/>
        </w:rPr>
        <w:t xml:space="preserve">Для иных ЭД, помимо счетов-фактур, Стороны предусматривают обмен такими документами через Оператора (Операторов) в соответствии с регламентами и правилами последнего. </w:t>
      </w:r>
    </w:p>
    <w:p w:rsidR="00B40FD3" w:rsidRPr="004C00F9"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4"/>
          <w:szCs w:val="24"/>
        </w:rPr>
      </w:pPr>
      <w:r w:rsidRPr="004C00F9">
        <w:rPr>
          <w:rFonts w:ascii="Franklin Gothic Book" w:hAnsi="Franklin Gothic Book"/>
          <w:sz w:val="24"/>
          <w:szCs w:val="24"/>
        </w:rPr>
        <w:t>Стороны для участия в ЭДО документами, являющими основаниями исчисления и уплаты налоговых платежей РФ, за свой счет получают ключи ЭП и сертификаты ключей проверки в аккредитованном удостоверяющем центре, одновременно являющимся доверенным удостоверяющим центром Федеральной налоговой службы, в соответствии с порядком, утвержденным Приказом Минфина РФ от 10.11.2015 N 174н.</w:t>
      </w:r>
    </w:p>
    <w:p w:rsidR="00B40FD3" w:rsidRPr="004C00F9"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4"/>
          <w:szCs w:val="24"/>
        </w:rPr>
      </w:pPr>
      <w:r w:rsidRPr="004C00F9">
        <w:rPr>
          <w:rFonts w:ascii="Franklin Gothic Book" w:hAnsi="Franklin Gothic Book"/>
          <w:sz w:val="24"/>
          <w:szCs w:val="24"/>
          <w:lang w:eastAsia="en-US"/>
        </w:rPr>
        <w:t xml:space="preserve">Каждая из Сторон настоящего Соглашения в период действия Соглашения вправе изменить Оператора ЭД, </w:t>
      </w:r>
      <w:r w:rsidRPr="004C00F9">
        <w:rPr>
          <w:rFonts w:ascii="Franklin Gothic Book" w:hAnsi="Franklin Gothic Book"/>
          <w:sz w:val="24"/>
          <w:szCs w:val="24"/>
        </w:rPr>
        <w:t>обеспечивающего обмен Сторонами электронными документами,</w:t>
      </w:r>
      <w:r w:rsidRPr="004C00F9">
        <w:rPr>
          <w:sz w:val="24"/>
          <w:szCs w:val="24"/>
        </w:rPr>
        <w:t xml:space="preserve"> </w:t>
      </w:r>
      <w:r w:rsidRPr="004C00F9">
        <w:rPr>
          <w:rFonts w:ascii="Franklin Gothic Book" w:hAnsi="Franklin Gothic Book"/>
          <w:sz w:val="24"/>
          <w:szCs w:val="24"/>
        </w:rPr>
        <w:t>официально уведомив об этом другую Сторону не менее чем за 5 (Пять) рабочих дней до даты предполагаемой смены Оператора ЭД.</w:t>
      </w:r>
    </w:p>
    <w:p w:rsidR="00B40FD3" w:rsidRPr="004C00F9"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4"/>
          <w:szCs w:val="24"/>
        </w:rPr>
      </w:pPr>
      <w:r w:rsidRPr="004C00F9">
        <w:rPr>
          <w:rFonts w:ascii="Franklin Gothic Book" w:hAnsi="Franklin Gothic Book"/>
          <w:sz w:val="24"/>
          <w:szCs w:val="24"/>
        </w:rPr>
        <w:t>В случае смены Оператора ЭД Стороны проводят проверку совместимости технических средств операторов ЭД.</w:t>
      </w:r>
    </w:p>
    <w:p w:rsidR="00B40FD3" w:rsidRPr="004C00F9"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4"/>
          <w:szCs w:val="24"/>
        </w:rPr>
      </w:pPr>
      <w:r w:rsidRPr="004C00F9">
        <w:rPr>
          <w:rFonts w:ascii="Franklin Gothic Book" w:hAnsi="Franklin Gothic Book"/>
          <w:sz w:val="24"/>
          <w:szCs w:val="24"/>
        </w:rPr>
        <w:t>В период проведения проверки технической совместимости, при отсутствии возможности использования ЭДО, Стороны производят обмен документами на бумажных носителях, подписанными собственноручно уполномоченными лицами Сторон в соответствии с пунктом 2.9. настоящего Соглашения.</w:t>
      </w:r>
    </w:p>
    <w:p w:rsidR="00B40FD3" w:rsidRPr="004C00F9"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4"/>
          <w:szCs w:val="24"/>
        </w:rPr>
      </w:pPr>
      <w:r w:rsidRPr="004C00F9">
        <w:rPr>
          <w:rFonts w:ascii="Franklin Gothic Book" w:hAnsi="Franklin Gothic Book"/>
          <w:sz w:val="24"/>
          <w:szCs w:val="24"/>
        </w:rPr>
        <w:t>При подтверждении совместимости технических средств Операторов ЭД Стороны продолжают/ возобновляют обмен ЭД с помощью ЭДО.</w:t>
      </w:r>
    </w:p>
    <w:p w:rsidR="00B40FD3" w:rsidRPr="004C00F9"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4"/>
          <w:szCs w:val="24"/>
        </w:rPr>
      </w:pPr>
      <w:r w:rsidRPr="004C00F9">
        <w:rPr>
          <w:rFonts w:ascii="Franklin Gothic Book" w:hAnsi="Franklin Gothic Book"/>
          <w:sz w:val="24"/>
          <w:szCs w:val="24"/>
        </w:rPr>
        <w:t>В случае несовместимости технических средств Операторов ЭД Стороны переходят на обмен документами по исполнению Договора на бумажных носителях, руководствуясь пунктом 2.9. настоящего Соглашения, при этом Стороны не предъявляют претензий друг к другу в связи с невозможностью использования ЭДО.</w:t>
      </w:r>
    </w:p>
    <w:p w:rsidR="00B40FD3" w:rsidRPr="004C00F9"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4"/>
          <w:szCs w:val="24"/>
        </w:rPr>
      </w:pPr>
      <w:r w:rsidRPr="004C00F9">
        <w:rPr>
          <w:rFonts w:ascii="Franklin Gothic Book" w:hAnsi="Franklin Gothic Book"/>
          <w:sz w:val="24"/>
          <w:szCs w:val="24"/>
        </w:rPr>
        <w:t>Условия использования средств ЭП, порядок проверки ЭП, правила обращения с ключами ЭП и сертификаты ключей проверки ЭП устанавливаются нормативными документами (регламентами) удостоверяющих центров; по данным вопросам Стороны руководствуются нормативными документами удостоверяющих центров.</w:t>
      </w:r>
    </w:p>
    <w:p w:rsidR="00B40FD3" w:rsidRPr="004C00F9" w:rsidRDefault="00B40FD3" w:rsidP="00F3669E">
      <w:pPr>
        <w:widowControl w:val="0"/>
        <w:numPr>
          <w:ilvl w:val="0"/>
          <w:numId w:val="9"/>
        </w:numPr>
        <w:shd w:val="clear" w:color="auto" w:fill="FFFFFF"/>
        <w:tabs>
          <w:tab w:val="left" w:pos="284"/>
        </w:tabs>
        <w:suppressAutoHyphens w:val="0"/>
        <w:autoSpaceDE w:val="0"/>
        <w:autoSpaceDN w:val="0"/>
        <w:adjustRightInd w:val="0"/>
        <w:spacing w:before="120" w:line="276" w:lineRule="auto"/>
        <w:ind w:left="0" w:firstLine="0"/>
        <w:jc w:val="center"/>
        <w:rPr>
          <w:rFonts w:ascii="Franklin Gothic Book" w:hAnsi="Franklin Gothic Book"/>
          <w:b/>
          <w:sz w:val="24"/>
          <w:szCs w:val="24"/>
        </w:rPr>
      </w:pPr>
      <w:r w:rsidRPr="004C00F9">
        <w:rPr>
          <w:rFonts w:ascii="Franklin Gothic Book" w:hAnsi="Franklin Gothic Book"/>
          <w:b/>
          <w:sz w:val="24"/>
          <w:szCs w:val="24"/>
        </w:rPr>
        <w:t>РАЗРЕШЕНИЕ СПОРОВ</w:t>
      </w:r>
    </w:p>
    <w:p w:rsidR="00B40FD3" w:rsidRPr="004C00F9"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4"/>
          <w:szCs w:val="24"/>
        </w:rPr>
      </w:pPr>
      <w:r w:rsidRPr="004C00F9">
        <w:rPr>
          <w:rFonts w:ascii="Franklin Gothic Book" w:hAnsi="Franklin Gothic Book"/>
          <w:sz w:val="24"/>
          <w:szCs w:val="24"/>
        </w:rPr>
        <w:t>Усиленная квалифицированная ЭП, которой подписан документ, удовлетворяющий условиям, перечисленным выше в п.3.1, признается действительной до тех пор, пока решением суда не установлено иное.</w:t>
      </w:r>
    </w:p>
    <w:p w:rsidR="00B40FD3" w:rsidRPr="004C00F9"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4"/>
          <w:szCs w:val="24"/>
        </w:rPr>
      </w:pPr>
      <w:r w:rsidRPr="004C00F9">
        <w:rPr>
          <w:rFonts w:ascii="Franklin Gothic Book" w:hAnsi="Franklin Gothic Book"/>
          <w:sz w:val="24"/>
          <w:szCs w:val="24"/>
        </w:rPr>
        <w:t>При возникновении разногласий относительно подписания с помощью ЭП определенных ЭД Стороны соглашаются предоставить комиссии, созданной в соответствии с регламентом Удостоверяющего центра, возможность ознакомления с условиями и порядком работы своих программных и технических средств, используемых для обмена ЭД.</w:t>
      </w:r>
    </w:p>
    <w:p w:rsidR="00B40FD3" w:rsidRPr="004C00F9"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4"/>
          <w:szCs w:val="24"/>
        </w:rPr>
      </w:pPr>
      <w:r w:rsidRPr="004C00F9">
        <w:rPr>
          <w:rFonts w:ascii="Franklin Gothic Book" w:hAnsi="Franklin Gothic Book"/>
          <w:sz w:val="24"/>
          <w:szCs w:val="24"/>
        </w:rPr>
        <w:t>Все споры, возникающие в связи с исполнением настоящего Соглашения, рассматриваются тем же судом, которому подсудны споры, вытекающие из Договора, к которому заключено настоящее Соглашение. Претензионный порядок должен быть соблюден Сторонами в порядке, установленном Договором.</w:t>
      </w:r>
    </w:p>
    <w:p w:rsidR="00B40FD3" w:rsidRPr="004C00F9" w:rsidRDefault="00B40FD3" w:rsidP="00F3669E">
      <w:pPr>
        <w:widowControl w:val="0"/>
        <w:numPr>
          <w:ilvl w:val="0"/>
          <w:numId w:val="9"/>
        </w:numPr>
        <w:shd w:val="clear" w:color="auto" w:fill="FFFFFF"/>
        <w:tabs>
          <w:tab w:val="left" w:pos="284"/>
        </w:tabs>
        <w:suppressAutoHyphens w:val="0"/>
        <w:autoSpaceDE w:val="0"/>
        <w:autoSpaceDN w:val="0"/>
        <w:adjustRightInd w:val="0"/>
        <w:spacing w:before="120" w:after="120"/>
        <w:ind w:left="0" w:firstLine="0"/>
        <w:jc w:val="center"/>
        <w:rPr>
          <w:rFonts w:ascii="Franklin Gothic Book" w:hAnsi="Franklin Gothic Book"/>
          <w:b/>
          <w:sz w:val="24"/>
          <w:szCs w:val="24"/>
        </w:rPr>
      </w:pPr>
      <w:r w:rsidRPr="004C00F9">
        <w:rPr>
          <w:rFonts w:ascii="Franklin Gothic Book" w:hAnsi="Franklin Gothic Book"/>
          <w:b/>
          <w:sz w:val="24"/>
          <w:szCs w:val="24"/>
        </w:rPr>
        <w:t>ДЕЙСТВИЕ СОГЛАШЕНИЯ И ЕГО ПРЕКРАЩЕНИЕ</w:t>
      </w:r>
    </w:p>
    <w:p w:rsidR="00B40FD3" w:rsidRPr="004C00F9" w:rsidRDefault="00B40FD3" w:rsidP="00B40FD3">
      <w:pPr>
        <w:widowControl w:val="0"/>
        <w:numPr>
          <w:ilvl w:val="1"/>
          <w:numId w:val="9"/>
        </w:numPr>
        <w:shd w:val="clear" w:color="auto" w:fill="FFFFFF"/>
        <w:tabs>
          <w:tab w:val="left" w:pos="326"/>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rPr>
      </w:pPr>
      <w:r w:rsidRPr="004C00F9">
        <w:rPr>
          <w:rFonts w:ascii="Franklin Gothic Book" w:hAnsi="Franklin Gothic Book"/>
          <w:sz w:val="24"/>
          <w:szCs w:val="24"/>
        </w:rPr>
        <w:t xml:space="preserve">Настоящее Соглашение вступает в силу с </w:t>
      </w:r>
      <w:r w:rsidR="00BB0B9F" w:rsidRPr="004C00F9">
        <w:rPr>
          <w:rFonts w:ascii="Franklin Gothic Book" w:hAnsi="Franklin Gothic Book"/>
          <w:sz w:val="24"/>
          <w:szCs w:val="24"/>
        </w:rPr>
        <w:t>даты его подписания Сторонами</w:t>
      </w:r>
      <w:r w:rsidRPr="004C00F9">
        <w:rPr>
          <w:rFonts w:ascii="Franklin Gothic Book" w:hAnsi="Franklin Gothic Book"/>
          <w:sz w:val="24"/>
          <w:szCs w:val="24"/>
        </w:rPr>
        <w:t xml:space="preserve"> и действует до окончания срока действия Договора.</w:t>
      </w:r>
    </w:p>
    <w:p w:rsidR="00B40FD3" w:rsidRPr="004C00F9"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rPr>
      </w:pPr>
      <w:r w:rsidRPr="004C00F9">
        <w:rPr>
          <w:rFonts w:ascii="Franklin Gothic Book" w:hAnsi="Franklin Gothic Book"/>
          <w:sz w:val="24"/>
          <w:szCs w:val="24"/>
        </w:rPr>
        <w:t>Соглашение автоматически прекращает свое действие досрочно в случае, если на протяжении последовательных 4 (четырех) календарных месяцев:</w:t>
      </w:r>
    </w:p>
    <w:p w:rsidR="00B40FD3" w:rsidRPr="004C00F9"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4"/>
          <w:szCs w:val="24"/>
        </w:rPr>
      </w:pPr>
      <w:r w:rsidRPr="004C00F9">
        <w:rPr>
          <w:rFonts w:ascii="Franklin Gothic Book" w:hAnsi="Franklin Gothic Book"/>
          <w:spacing w:val="-6"/>
          <w:sz w:val="24"/>
          <w:szCs w:val="24"/>
        </w:rPr>
        <w:t>a)</w:t>
      </w:r>
      <w:r w:rsidRPr="004C00F9">
        <w:rPr>
          <w:rFonts w:ascii="Franklin Gothic Book" w:hAnsi="Franklin Gothic Book"/>
          <w:sz w:val="24"/>
          <w:szCs w:val="24"/>
        </w:rPr>
        <w:t xml:space="preserve"> любая из Сторон не будет иметь действительного сертификата ключа подписи, или</w:t>
      </w:r>
    </w:p>
    <w:p w:rsidR="00B40FD3" w:rsidRPr="004C00F9"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4"/>
          <w:szCs w:val="24"/>
        </w:rPr>
      </w:pPr>
      <w:r w:rsidRPr="004C00F9">
        <w:rPr>
          <w:rFonts w:ascii="Franklin Gothic Book" w:hAnsi="Franklin Gothic Book"/>
          <w:spacing w:val="-2"/>
          <w:sz w:val="24"/>
          <w:szCs w:val="24"/>
        </w:rPr>
        <w:t>b)</w:t>
      </w:r>
      <w:r w:rsidRPr="004C00F9">
        <w:rPr>
          <w:rFonts w:ascii="Franklin Gothic Book" w:hAnsi="Franklin Gothic Book"/>
          <w:sz w:val="24"/>
          <w:szCs w:val="24"/>
        </w:rPr>
        <w:t xml:space="preserve"> в ответ на направляемые ЭД от Получающей стороны не будут поступать извещения о получении ЭД, независимо от причины такого непоступления.</w:t>
      </w:r>
    </w:p>
    <w:p w:rsidR="00B40FD3" w:rsidRPr="004C00F9"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rPr>
      </w:pPr>
      <w:r w:rsidRPr="004C00F9">
        <w:rPr>
          <w:rFonts w:ascii="Franklin Gothic Book" w:hAnsi="Franklin Gothic Book"/>
          <w:sz w:val="24"/>
          <w:szCs w:val="24"/>
        </w:rPr>
        <w:t>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(тридцать) дней до расторжения Соглашения.</w:t>
      </w:r>
    </w:p>
    <w:p w:rsidR="00B40FD3" w:rsidRPr="004C00F9"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rPr>
      </w:pPr>
      <w:r w:rsidRPr="004C00F9">
        <w:rPr>
          <w:rFonts w:ascii="Franklin Gothic Book" w:hAnsi="Franklin Gothic Book"/>
          <w:sz w:val="24"/>
          <w:szCs w:val="24"/>
        </w:rPr>
        <w:t>Каждая из Сторон несет ответственность за все ЭД, оформленные и переданные в соответствии с условиями настоящего Соглашения от имени этой Стороны, в том числе, когда ЭД был подготовлен и (или) передан лицом, не уполномоченным на это Стороной. За несоблюдение порядка и сроков предоставления первичных документов, установленных Договором, по которому предусматривается ЭДО, ответственность Сторон наступает в соответствии с условиями Договора.</w:t>
      </w:r>
    </w:p>
    <w:p w:rsidR="00B40FD3" w:rsidRPr="004C00F9"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4"/>
          <w:szCs w:val="24"/>
        </w:rPr>
      </w:pPr>
      <w:r w:rsidRPr="004C00F9">
        <w:rPr>
          <w:rFonts w:ascii="Franklin Gothic Book" w:hAnsi="Franklin Gothic Book"/>
          <w:sz w:val="24"/>
          <w:szCs w:val="24"/>
          <w:lang w:eastAsia="en-US"/>
        </w:rPr>
        <w:t>В случае нарушения срока предоставления правильно оформленных ЭД, являющихся первичными документами и счетов-фактур, Сторона, не получившая своевременно ЭД, вправе потребовать от Стороны, не представившей своевременно ЭД, уплаты неустойки в размере 0,1% (ноль целых одна десятая процента) от суммы, указанной в первичном документе и счете-фактуре, за каждый день просрочки по каждому случаю несоблюдения установленных сроков.</w:t>
      </w:r>
    </w:p>
    <w:p w:rsidR="00B40FD3" w:rsidRPr="004C00F9"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4"/>
          <w:szCs w:val="24"/>
        </w:rPr>
      </w:pPr>
      <w:r w:rsidRPr="004C00F9">
        <w:rPr>
          <w:rFonts w:ascii="Franklin Gothic Book" w:hAnsi="Franklin Gothic Book"/>
          <w:sz w:val="24"/>
          <w:szCs w:val="24"/>
          <w:lang w:eastAsia="en-US"/>
        </w:rPr>
        <w:t>Уплата неустойки производится ответственной Стороной в течение 10 (десяти) рабочих дней на расчетный счет, указанный в Договоре, по письменному требованию другой Стороны, которое может быть им заявлено со дня, следующего за днем непредставления первичных документов и счетов-фактур.</w:t>
      </w:r>
    </w:p>
    <w:p w:rsidR="00B40FD3" w:rsidRPr="004C00F9" w:rsidRDefault="00B40FD3" w:rsidP="00B40FD3">
      <w:pPr>
        <w:spacing w:beforeLines="40" w:before="96" w:afterLines="40" w:after="96" w:line="240" w:lineRule="atLeast"/>
        <w:ind w:left="709"/>
        <w:jc w:val="both"/>
        <w:rPr>
          <w:rFonts w:ascii="Franklin Gothic Book" w:hAnsi="Franklin Gothic Book"/>
          <w:sz w:val="24"/>
          <w:szCs w:val="24"/>
          <w:lang w:eastAsia="en-US"/>
        </w:rPr>
      </w:pPr>
      <w:r w:rsidRPr="004C00F9">
        <w:rPr>
          <w:rFonts w:ascii="Franklin Gothic Book" w:hAnsi="Franklin Gothic Book"/>
          <w:sz w:val="24"/>
          <w:szCs w:val="24"/>
          <w:lang w:eastAsia="en-US"/>
        </w:rPr>
        <w:t xml:space="preserve">При этом виновная в нарушении сроков и порядка оформления документов Сторона обязана возместить другой Стороне понесенные ей дополнительные расходы в виде начисленных и уплаченных сумм налогов, недоимки, пеней и штрафов, связанных с несвоевременным предоставлением и/или неправильным оформлением счетов-фактур, составленных и выставленных с нарушением предусмотренного ст.ст.168,169 Налогового Кодекса Российской Федерации порядка </w:t>
      </w:r>
      <w:r w:rsidRPr="004C00F9">
        <w:rPr>
          <w:rFonts w:ascii="Franklin Gothic Book" w:hAnsi="Franklin Gothic Book"/>
          <w:color w:val="000000"/>
          <w:sz w:val="24"/>
          <w:szCs w:val="24"/>
          <w:lang w:eastAsia="en-US"/>
        </w:rPr>
        <w:t>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r w:rsidRPr="004C00F9">
        <w:rPr>
          <w:rFonts w:ascii="Franklin Gothic Book" w:hAnsi="Franklin Gothic Book"/>
          <w:sz w:val="24"/>
          <w:szCs w:val="24"/>
          <w:lang w:eastAsia="en-US"/>
        </w:rPr>
        <w:t xml:space="preserve"> При этом суммы налога, недоимки, пеней и штрафов могут быть предъявлены к уплате такой Стороне как налоговым или иным уполномоченным государственным органом, так и рассчитаны ею самостоятельно в соответствии с налоговым законодательством.</w:t>
      </w:r>
    </w:p>
    <w:p w:rsidR="00B40FD3" w:rsidRPr="004C00F9" w:rsidRDefault="00B40FD3" w:rsidP="00B40FD3">
      <w:pPr>
        <w:numPr>
          <w:ilvl w:val="0"/>
          <w:numId w:val="9"/>
        </w:numPr>
        <w:suppressAutoHyphens w:val="0"/>
        <w:spacing w:beforeLines="40" w:before="96" w:afterLines="40" w:after="96" w:line="240" w:lineRule="atLeast"/>
        <w:jc w:val="center"/>
        <w:rPr>
          <w:rFonts w:ascii="Franklin Gothic Book" w:hAnsi="Franklin Gothic Book"/>
          <w:sz w:val="24"/>
          <w:szCs w:val="24"/>
          <w:lang w:eastAsia="en-US"/>
        </w:rPr>
      </w:pPr>
      <w:r w:rsidRPr="004C00F9">
        <w:rPr>
          <w:rFonts w:ascii="Franklin Gothic Book" w:hAnsi="Franklin Gothic Book"/>
          <w:b/>
          <w:sz w:val="24"/>
          <w:szCs w:val="24"/>
          <w:lang w:eastAsia="en-US"/>
        </w:rPr>
        <w:t>ПОДПИСИ И РЕКВИЗИТЫ СТОРОН</w:t>
      </w:r>
    </w:p>
    <w:tbl>
      <w:tblPr>
        <w:tblW w:w="0" w:type="auto"/>
        <w:tblLook w:val="01E0" w:firstRow="1" w:lastRow="1" w:firstColumn="1" w:lastColumn="1" w:noHBand="0" w:noVBand="0"/>
      </w:tblPr>
      <w:tblGrid>
        <w:gridCol w:w="9355"/>
      </w:tblGrid>
      <w:tr w:rsidR="00B40FD3" w:rsidRPr="004C00F9" w:rsidTr="00F3669E">
        <w:tc>
          <w:tcPr>
            <w:tcW w:w="9138" w:type="dxa"/>
            <w:shd w:val="clear" w:color="auto" w:fill="auto"/>
          </w:tcPr>
          <w:tbl>
            <w:tblPr>
              <w:tblW w:w="8780" w:type="dxa"/>
              <w:tblInd w:w="567" w:type="dxa"/>
              <w:tblLook w:val="04A0" w:firstRow="1" w:lastRow="0" w:firstColumn="1" w:lastColumn="0" w:noHBand="0" w:noVBand="1"/>
            </w:tblPr>
            <w:tblGrid>
              <w:gridCol w:w="4428"/>
              <w:gridCol w:w="709"/>
              <w:gridCol w:w="3643"/>
            </w:tblGrid>
            <w:tr w:rsidR="00B40FD3" w:rsidRPr="004C00F9" w:rsidTr="00D732D5">
              <w:trPr>
                <w:trHeight w:val="1384"/>
              </w:trPr>
              <w:tc>
                <w:tcPr>
                  <w:tcW w:w="4428" w:type="dxa"/>
                  <w:shd w:val="clear" w:color="auto" w:fill="auto"/>
                </w:tcPr>
                <w:p w:rsidR="00B40FD3" w:rsidRPr="004C00F9" w:rsidRDefault="00B40FD3"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Сторона-1:</w:t>
                  </w:r>
                </w:p>
                <w:p w:rsidR="00B40FD3" w:rsidRPr="004C00F9" w:rsidRDefault="00B40FD3"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Полное наименование:</w:t>
                  </w:r>
                </w:p>
                <w:p w:rsidR="00B40FD3" w:rsidRPr="004C00F9" w:rsidRDefault="00B40FD3" w:rsidP="00BA1F62">
                  <w:pPr>
                    <w:tabs>
                      <w:tab w:val="left" w:pos="851"/>
                    </w:tabs>
                    <w:spacing w:before="120" w:after="120"/>
                    <w:jc w:val="both"/>
                    <w:rPr>
                      <w:rFonts w:ascii="Franklin Gothic Book" w:hAnsi="Franklin Gothic Book"/>
                      <w:sz w:val="24"/>
                      <w:szCs w:val="24"/>
                    </w:rPr>
                  </w:pPr>
                  <w:r w:rsidRPr="004C00F9">
                    <w:rPr>
                      <w:rFonts w:ascii="Franklin Gothic Book" w:hAnsi="Franklin Gothic Book"/>
                      <w:sz w:val="24"/>
                      <w:szCs w:val="24"/>
                    </w:rPr>
                    <w:t>Общество с ограниченной ответственностью «Приморский торговый порт»</w:t>
                  </w:r>
                </w:p>
                <w:p w:rsidR="00B40FD3" w:rsidRPr="004C00F9" w:rsidRDefault="00B40FD3" w:rsidP="00BA1F62">
                  <w:pPr>
                    <w:tabs>
                      <w:tab w:val="left" w:pos="851"/>
                    </w:tabs>
                    <w:spacing w:before="120" w:after="120"/>
                    <w:jc w:val="both"/>
                    <w:rPr>
                      <w:rFonts w:ascii="Franklin Gothic Book" w:hAnsi="Franklin Gothic Book"/>
                      <w:b/>
                      <w:sz w:val="24"/>
                      <w:szCs w:val="24"/>
                    </w:rPr>
                  </w:pPr>
                </w:p>
              </w:tc>
              <w:tc>
                <w:tcPr>
                  <w:tcW w:w="709" w:type="dxa"/>
                  <w:shd w:val="clear" w:color="auto" w:fill="auto"/>
                </w:tcPr>
                <w:p w:rsidR="00B40FD3" w:rsidRPr="004C00F9" w:rsidRDefault="00B40FD3" w:rsidP="00BA1F62">
                  <w:pPr>
                    <w:tabs>
                      <w:tab w:val="left" w:pos="851"/>
                    </w:tabs>
                    <w:spacing w:before="120" w:after="120"/>
                    <w:jc w:val="both"/>
                    <w:rPr>
                      <w:rFonts w:ascii="Franklin Gothic Book" w:hAnsi="Franklin Gothic Book"/>
                      <w:b/>
                      <w:sz w:val="24"/>
                      <w:szCs w:val="24"/>
                    </w:rPr>
                  </w:pPr>
                </w:p>
              </w:tc>
              <w:tc>
                <w:tcPr>
                  <w:tcW w:w="3643" w:type="dxa"/>
                  <w:shd w:val="clear" w:color="auto" w:fill="auto"/>
                </w:tcPr>
                <w:p w:rsidR="00B40FD3" w:rsidRPr="004C00F9" w:rsidRDefault="00B40FD3"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Сторона -2:</w:t>
                  </w:r>
                </w:p>
                <w:p w:rsidR="00B40FD3" w:rsidRPr="004C00F9" w:rsidRDefault="00B40FD3"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Полное наименование:</w:t>
                  </w:r>
                </w:p>
                <w:p w:rsidR="00B40FD3" w:rsidRPr="004C00F9" w:rsidRDefault="007848EE" w:rsidP="00BA1F62">
                  <w:pPr>
                    <w:tabs>
                      <w:tab w:val="left" w:pos="851"/>
                    </w:tabs>
                    <w:spacing w:before="120" w:after="120"/>
                    <w:jc w:val="both"/>
                    <w:rPr>
                      <w:rFonts w:ascii="Franklin Gothic Book" w:hAnsi="Franklin Gothic Book"/>
                      <w:b/>
                      <w:sz w:val="24"/>
                      <w:szCs w:val="24"/>
                    </w:rPr>
                  </w:pPr>
                  <w:permStart w:id="1616525107" w:edGrp="everyone"/>
                  <w:r w:rsidRPr="004C00F9">
                    <w:rPr>
                      <w:rFonts w:ascii="Franklin Gothic Book" w:hAnsi="Franklin Gothic Book"/>
                      <w:b/>
                      <w:sz w:val="24"/>
                      <w:szCs w:val="24"/>
                    </w:rPr>
                    <w:t>_____</w:t>
                  </w:r>
                  <w:permEnd w:id="1616525107"/>
                </w:p>
              </w:tc>
            </w:tr>
            <w:tr w:rsidR="00B40FD3" w:rsidRPr="004C00F9" w:rsidTr="00D732D5">
              <w:tc>
                <w:tcPr>
                  <w:tcW w:w="4428" w:type="dxa"/>
                  <w:shd w:val="clear" w:color="auto" w:fill="auto"/>
                </w:tcPr>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Местонахождение:</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188910, Российская Федерация,</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Ленинградская область,</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Выборгский район,</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Приморская территория,</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Портовый проезд, дом 10, офис 116</w:t>
                  </w:r>
                </w:p>
                <w:p w:rsidR="00B40FD3" w:rsidRPr="004C00F9" w:rsidRDefault="00B40FD3" w:rsidP="00BA1F62">
                  <w:pPr>
                    <w:ind w:right="-34"/>
                    <w:jc w:val="both"/>
                    <w:rPr>
                      <w:rFonts w:ascii="Franklin Gothic Book" w:hAnsi="Franklin Gothic Book"/>
                      <w:sz w:val="24"/>
                      <w:szCs w:val="24"/>
                    </w:rPr>
                  </w:pPr>
                </w:p>
              </w:tc>
              <w:tc>
                <w:tcPr>
                  <w:tcW w:w="709" w:type="dxa"/>
                  <w:shd w:val="clear" w:color="auto" w:fill="auto"/>
                </w:tcPr>
                <w:p w:rsidR="00B40FD3" w:rsidRPr="004C00F9" w:rsidRDefault="00B40FD3" w:rsidP="00BA1F62">
                  <w:pPr>
                    <w:ind w:right="-34"/>
                    <w:jc w:val="both"/>
                    <w:rPr>
                      <w:rFonts w:ascii="Franklin Gothic Book" w:hAnsi="Franklin Gothic Book"/>
                      <w:b/>
                      <w:sz w:val="24"/>
                      <w:szCs w:val="24"/>
                    </w:rPr>
                  </w:pPr>
                </w:p>
              </w:tc>
              <w:tc>
                <w:tcPr>
                  <w:tcW w:w="3643" w:type="dxa"/>
                  <w:shd w:val="clear" w:color="auto" w:fill="auto"/>
                </w:tcPr>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Местонахождение:</w:t>
                  </w:r>
                </w:p>
                <w:p w:rsidR="007848EE" w:rsidRPr="004C00F9" w:rsidRDefault="007848EE" w:rsidP="00BA1F62">
                  <w:pPr>
                    <w:ind w:right="-34"/>
                    <w:jc w:val="both"/>
                    <w:rPr>
                      <w:rFonts w:ascii="Franklin Gothic Book" w:hAnsi="Franklin Gothic Book"/>
                      <w:b/>
                      <w:sz w:val="24"/>
                      <w:szCs w:val="24"/>
                    </w:rPr>
                  </w:pPr>
                  <w:permStart w:id="979579004" w:edGrp="everyone"/>
                  <w:r w:rsidRPr="004C00F9">
                    <w:rPr>
                      <w:rFonts w:ascii="Franklin Gothic Book" w:hAnsi="Franklin Gothic Book"/>
                      <w:b/>
                      <w:sz w:val="24"/>
                      <w:szCs w:val="24"/>
                    </w:rPr>
                    <w:t>____</w:t>
                  </w:r>
                </w:p>
                <w:permEnd w:id="979579004"/>
                <w:p w:rsidR="00B40FD3" w:rsidRPr="004C00F9" w:rsidRDefault="00B40FD3" w:rsidP="00BA1F62">
                  <w:pPr>
                    <w:tabs>
                      <w:tab w:val="left" w:pos="851"/>
                    </w:tabs>
                    <w:spacing w:before="120" w:after="120"/>
                    <w:jc w:val="both"/>
                    <w:rPr>
                      <w:rFonts w:ascii="Franklin Gothic Book" w:hAnsi="Franklin Gothic Book"/>
                      <w:b/>
                      <w:sz w:val="24"/>
                      <w:szCs w:val="24"/>
                    </w:rPr>
                  </w:pPr>
                </w:p>
              </w:tc>
            </w:tr>
            <w:tr w:rsidR="00B40FD3" w:rsidRPr="004C00F9" w:rsidTr="00D732D5">
              <w:tc>
                <w:tcPr>
                  <w:tcW w:w="4428" w:type="dxa"/>
                  <w:shd w:val="clear" w:color="auto" w:fill="auto"/>
                </w:tcPr>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 xml:space="preserve">Почтовый адрес: </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 xml:space="preserve">188910, РФ, </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Ленинградская обл., Выборгский р-н,</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г. Приморск, наб. Лебедева, д. 1Б,</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почтовое отделение, а/я 25</w:t>
                  </w:r>
                </w:p>
                <w:p w:rsidR="00B40FD3" w:rsidRPr="004C00F9" w:rsidRDefault="00B40FD3" w:rsidP="00BA1F62">
                  <w:pPr>
                    <w:ind w:right="-34"/>
                    <w:jc w:val="both"/>
                    <w:rPr>
                      <w:rFonts w:ascii="Franklin Gothic Book" w:hAnsi="Franklin Gothic Book"/>
                      <w:sz w:val="24"/>
                      <w:szCs w:val="24"/>
                    </w:rPr>
                  </w:pPr>
                </w:p>
                <w:p w:rsidR="00B40FD3" w:rsidRPr="004C00F9" w:rsidRDefault="00B40FD3" w:rsidP="007848EE">
                  <w:pPr>
                    <w:ind w:right="-34"/>
                    <w:jc w:val="both"/>
                    <w:rPr>
                      <w:rFonts w:ascii="Franklin Gothic Book" w:hAnsi="Franklin Gothic Book"/>
                      <w:b/>
                      <w:sz w:val="24"/>
                      <w:szCs w:val="24"/>
                    </w:rPr>
                  </w:pPr>
                </w:p>
              </w:tc>
              <w:tc>
                <w:tcPr>
                  <w:tcW w:w="709" w:type="dxa"/>
                  <w:shd w:val="clear" w:color="auto" w:fill="auto"/>
                </w:tcPr>
                <w:p w:rsidR="00B40FD3" w:rsidRPr="004C00F9" w:rsidRDefault="00B40FD3" w:rsidP="00BA1F62">
                  <w:pPr>
                    <w:ind w:right="-34"/>
                    <w:jc w:val="both"/>
                    <w:rPr>
                      <w:rFonts w:ascii="Franklin Gothic Book" w:hAnsi="Franklin Gothic Book"/>
                      <w:b/>
                      <w:sz w:val="24"/>
                      <w:szCs w:val="24"/>
                    </w:rPr>
                  </w:pPr>
                </w:p>
              </w:tc>
              <w:tc>
                <w:tcPr>
                  <w:tcW w:w="3643" w:type="dxa"/>
                  <w:shd w:val="clear" w:color="auto" w:fill="auto"/>
                </w:tcPr>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 xml:space="preserve">Почтовый адрес: </w:t>
                  </w:r>
                </w:p>
                <w:p w:rsidR="00B40FD3" w:rsidRPr="004C00F9" w:rsidRDefault="007848EE" w:rsidP="00BA1F62">
                  <w:pPr>
                    <w:ind w:right="-34"/>
                    <w:jc w:val="both"/>
                    <w:rPr>
                      <w:rFonts w:ascii="Franklin Gothic Book" w:hAnsi="Franklin Gothic Book"/>
                      <w:b/>
                      <w:sz w:val="24"/>
                      <w:szCs w:val="24"/>
                    </w:rPr>
                  </w:pPr>
                  <w:permStart w:id="1222256727" w:edGrp="everyone"/>
                  <w:r w:rsidRPr="004C00F9">
                    <w:rPr>
                      <w:rFonts w:ascii="Franklin Gothic Book" w:hAnsi="Franklin Gothic Book"/>
                      <w:b/>
                      <w:sz w:val="24"/>
                      <w:szCs w:val="24"/>
                    </w:rPr>
                    <w:t>_____</w:t>
                  </w:r>
                  <w:permEnd w:id="1222256727"/>
                </w:p>
              </w:tc>
            </w:tr>
            <w:tr w:rsidR="007848EE" w:rsidRPr="004C00F9" w:rsidTr="00D732D5">
              <w:tc>
                <w:tcPr>
                  <w:tcW w:w="4428" w:type="dxa"/>
                  <w:shd w:val="clear" w:color="auto" w:fill="auto"/>
                </w:tcPr>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ИНН 4704057515</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КПП 785150001</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ОКПО 70650573</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ОГРН 1044700880762</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ОКВЭД 52.22.1</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ОКОПФ 12300</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ОКФС 16</w:t>
                  </w:r>
                </w:p>
                <w:p w:rsidR="007848EE" w:rsidRPr="004C00F9" w:rsidRDefault="007848EE" w:rsidP="007848EE">
                  <w:pPr>
                    <w:ind w:right="-34"/>
                    <w:jc w:val="both"/>
                    <w:rPr>
                      <w:rFonts w:ascii="Franklin Gothic Book" w:hAnsi="Franklin Gothic Book"/>
                      <w:sz w:val="24"/>
                      <w:szCs w:val="24"/>
                    </w:rPr>
                  </w:pPr>
                  <w:r w:rsidRPr="004C00F9">
                    <w:rPr>
                      <w:rFonts w:ascii="Franklin Gothic Book" w:hAnsi="Franklin Gothic Book"/>
                      <w:sz w:val="24"/>
                      <w:szCs w:val="24"/>
                    </w:rPr>
                    <w:t>ОКОГУ 4210014</w:t>
                  </w:r>
                </w:p>
                <w:p w:rsidR="007848EE" w:rsidRPr="004C00F9" w:rsidRDefault="007848EE" w:rsidP="00BA1F62">
                  <w:pPr>
                    <w:ind w:right="-34"/>
                    <w:jc w:val="both"/>
                    <w:rPr>
                      <w:rFonts w:ascii="Franklin Gothic Book" w:hAnsi="Franklin Gothic Book"/>
                      <w:b/>
                      <w:sz w:val="24"/>
                      <w:szCs w:val="24"/>
                    </w:rPr>
                  </w:pPr>
                </w:p>
              </w:tc>
              <w:tc>
                <w:tcPr>
                  <w:tcW w:w="709" w:type="dxa"/>
                  <w:shd w:val="clear" w:color="auto" w:fill="auto"/>
                </w:tcPr>
                <w:p w:rsidR="007848EE" w:rsidRPr="004C00F9" w:rsidRDefault="007848EE" w:rsidP="00BA1F62">
                  <w:pPr>
                    <w:ind w:right="-34"/>
                    <w:jc w:val="both"/>
                    <w:rPr>
                      <w:rFonts w:ascii="Franklin Gothic Book" w:hAnsi="Franklin Gothic Book"/>
                      <w:b/>
                      <w:sz w:val="24"/>
                      <w:szCs w:val="24"/>
                    </w:rPr>
                  </w:pPr>
                </w:p>
              </w:tc>
              <w:tc>
                <w:tcPr>
                  <w:tcW w:w="3643" w:type="dxa"/>
                  <w:shd w:val="clear" w:color="auto" w:fill="auto"/>
                </w:tcPr>
                <w:p w:rsidR="007848EE" w:rsidRPr="004C00F9" w:rsidRDefault="007848EE" w:rsidP="00BA1F62">
                  <w:pPr>
                    <w:ind w:right="-34"/>
                    <w:jc w:val="both"/>
                    <w:rPr>
                      <w:rFonts w:ascii="Franklin Gothic Book" w:hAnsi="Franklin Gothic Book"/>
                      <w:sz w:val="24"/>
                      <w:szCs w:val="24"/>
                    </w:rPr>
                  </w:pPr>
                  <w:r w:rsidRPr="004C00F9">
                    <w:rPr>
                      <w:rFonts w:ascii="Franklin Gothic Book" w:hAnsi="Franklin Gothic Book"/>
                      <w:sz w:val="24"/>
                      <w:szCs w:val="24"/>
                    </w:rPr>
                    <w:t xml:space="preserve">ИНН  </w:t>
                  </w:r>
                  <w:permStart w:id="1712262717" w:edGrp="everyone"/>
                  <w:r w:rsidRPr="004C00F9">
                    <w:rPr>
                      <w:rFonts w:ascii="Franklin Gothic Book" w:hAnsi="Franklin Gothic Book"/>
                      <w:sz w:val="24"/>
                      <w:szCs w:val="24"/>
                    </w:rPr>
                    <w:t>___</w:t>
                  </w:r>
                  <w:permEnd w:id="1712262717"/>
                </w:p>
                <w:p w:rsidR="007848EE" w:rsidRPr="004C00F9" w:rsidRDefault="007848EE" w:rsidP="00BA1F62">
                  <w:pPr>
                    <w:ind w:right="-34"/>
                    <w:jc w:val="both"/>
                    <w:rPr>
                      <w:rFonts w:ascii="Franklin Gothic Book" w:hAnsi="Franklin Gothic Book"/>
                      <w:sz w:val="24"/>
                      <w:szCs w:val="24"/>
                    </w:rPr>
                  </w:pPr>
                  <w:r w:rsidRPr="004C00F9">
                    <w:rPr>
                      <w:rFonts w:ascii="Franklin Gothic Book" w:hAnsi="Franklin Gothic Book"/>
                      <w:sz w:val="24"/>
                      <w:szCs w:val="24"/>
                    </w:rPr>
                    <w:t xml:space="preserve">КПП  </w:t>
                  </w:r>
                  <w:permStart w:id="934416859" w:edGrp="everyone"/>
                  <w:r w:rsidRPr="004C00F9">
                    <w:rPr>
                      <w:rFonts w:ascii="Franklin Gothic Book" w:hAnsi="Franklin Gothic Book"/>
                      <w:sz w:val="24"/>
                      <w:szCs w:val="24"/>
                    </w:rPr>
                    <w:t>___</w:t>
                  </w:r>
                  <w:permEnd w:id="934416859"/>
                </w:p>
                <w:p w:rsidR="007848EE" w:rsidRPr="004C00F9" w:rsidRDefault="007848EE" w:rsidP="00BA1F62">
                  <w:pPr>
                    <w:ind w:right="-34"/>
                    <w:jc w:val="both"/>
                    <w:rPr>
                      <w:rFonts w:ascii="Franklin Gothic Book" w:hAnsi="Franklin Gothic Book"/>
                      <w:sz w:val="24"/>
                      <w:szCs w:val="24"/>
                    </w:rPr>
                  </w:pPr>
                  <w:r w:rsidRPr="004C00F9">
                    <w:rPr>
                      <w:rFonts w:ascii="Franklin Gothic Book" w:hAnsi="Franklin Gothic Book"/>
                      <w:sz w:val="24"/>
                      <w:szCs w:val="24"/>
                    </w:rPr>
                    <w:t xml:space="preserve">ОКПО  </w:t>
                  </w:r>
                  <w:permStart w:id="866544104" w:edGrp="everyone"/>
                  <w:r w:rsidRPr="004C00F9">
                    <w:rPr>
                      <w:rFonts w:ascii="Franklin Gothic Book" w:hAnsi="Franklin Gothic Book"/>
                      <w:sz w:val="24"/>
                      <w:szCs w:val="24"/>
                    </w:rPr>
                    <w:t>___</w:t>
                  </w:r>
                  <w:permEnd w:id="866544104"/>
                </w:p>
                <w:p w:rsidR="007848EE" w:rsidRPr="004C00F9" w:rsidRDefault="007848EE" w:rsidP="00BA1F62">
                  <w:pPr>
                    <w:ind w:right="-34"/>
                    <w:jc w:val="both"/>
                    <w:rPr>
                      <w:rFonts w:ascii="Franklin Gothic Book" w:hAnsi="Franklin Gothic Book"/>
                      <w:sz w:val="24"/>
                      <w:szCs w:val="24"/>
                    </w:rPr>
                  </w:pPr>
                  <w:r w:rsidRPr="004C00F9">
                    <w:rPr>
                      <w:rFonts w:ascii="Franklin Gothic Book" w:hAnsi="Franklin Gothic Book"/>
                      <w:sz w:val="24"/>
                      <w:szCs w:val="24"/>
                    </w:rPr>
                    <w:t xml:space="preserve">ОГРН  </w:t>
                  </w:r>
                  <w:permStart w:id="1842032718" w:edGrp="everyone"/>
                  <w:r w:rsidRPr="004C00F9">
                    <w:rPr>
                      <w:rFonts w:ascii="Franklin Gothic Book" w:hAnsi="Franklin Gothic Book"/>
                      <w:sz w:val="24"/>
                      <w:szCs w:val="24"/>
                    </w:rPr>
                    <w:t>___</w:t>
                  </w:r>
                  <w:permEnd w:id="1842032718"/>
                </w:p>
                <w:p w:rsidR="007848EE" w:rsidRPr="004C00F9" w:rsidRDefault="007848EE" w:rsidP="00BA1F62">
                  <w:pPr>
                    <w:ind w:right="-34"/>
                    <w:jc w:val="both"/>
                    <w:rPr>
                      <w:rFonts w:ascii="Franklin Gothic Book" w:hAnsi="Franklin Gothic Book"/>
                      <w:b/>
                      <w:sz w:val="24"/>
                      <w:szCs w:val="24"/>
                    </w:rPr>
                  </w:pPr>
                  <w:r w:rsidRPr="004C00F9">
                    <w:rPr>
                      <w:rFonts w:ascii="Franklin Gothic Book" w:hAnsi="Franklin Gothic Book"/>
                      <w:sz w:val="24"/>
                      <w:szCs w:val="24"/>
                    </w:rPr>
                    <w:t xml:space="preserve">ОКВЭД  </w:t>
                  </w:r>
                  <w:permStart w:id="1311991362" w:edGrp="everyone"/>
                  <w:r w:rsidRPr="004C00F9">
                    <w:rPr>
                      <w:rFonts w:ascii="Franklin Gothic Book" w:hAnsi="Franklin Gothic Book"/>
                      <w:sz w:val="24"/>
                      <w:szCs w:val="24"/>
                    </w:rPr>
                    <w:t>___</w:t>
                  </w:r>
                  <w:permEnd w:id="1311991362"/>
                </w:p>
              </w:tc>
            </w:tr>
            <w:tr w:rsidR="00B40FD3" w:rsidRPr="004C00F9" w:rsidTr="00D732D5">
              <w:tc>
                <w:tcPr>
                  <w:tcW w:w="4428" w:type="dxa"/>
                  <w:shd w:val="clear" w:color="auto" w:fill="auto"/>
                </w:tcPr>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Банковские реквизиты:</w:t>
                  </w:r>
                </w:p>
                <w:p w:rsidR="00EE74BE" w:rsidRPr="004C00F9" w:rsidRDefault="008D2643" w:rsidP="00EE74BE">
                  <w:pPr>
                    <w:ind w:right="-34"/>
                    <w:jc w:val="both"/>
                    <w:rPr>
                      <w:rFonts w:ascii="Franklin Gothic Book" w:hAnsi="Franklin Gothic Book"/>
                      <w:sz w:val="24"/>
                      <w:szCs w:val="24"/>
                    </w:rPr>
                  </w:pPr>
                  <w:r w:rsidRPr="00822C83">
                    <w:rPr>
                      <w:rFonts w:ascii="Franklin Gothic Book" w:hAnsi="Franklin Gothic Book"/>
                      <w:sz w:val="24"/>
                      <w:szCs w:val="24"/>
                    </w:rPr>
                    <w:t>р/с № 407 028 106 620 900 002 93</w:t>
                  </w:r>
                </w:p>
                <w:p w:rsidR="008D2643" w:rsidRPr="008D2643" w:rsidRDefault="008D2643" w:rsidP="008D2643">
                  <w:pPr>
                    <w:ind w:right="-34"/>
                    <w:jc w:val="both"/>
                    <w:rPr>
                      <w:rFonts w:ascii="Franklin Gothic Book" w:hAnsi="Franklin Gothic Book"/>
                      <w:sz w:val="24"/>
                      <w:szCs w:val="24"/>
                    </w:rPr>
                  </w:pPr>
                  <w:r w:rsidRPr="008D2643">
                    <w:rPr>
                      <w:rFonts w:ascii="Franklin Gothic Book" w:hAnsi="Franklin Gothic Book"/>
                      <w:sz w:val="24"/>
                      <w:szCs w:val="24"/>
                    </w:rPr>
                    <w:t xml:space="preserve">Ф. ОПЕРУ Банка ВТБ (ПАО) </w:t>
                  </w:r>
                  <w:r w:rsidR="00066036">
                    <w:rPr>
                      <w:rFonts w:ascii="Franklin Gothic Book" w:hAnsi="Franklin Gothic Book"/>
                      <w:sz w:val="24"/>
                      <w:szCs w:val="24"/>
                    </w:rPr>
                    <w:t xml:space="preserve">                                 </w:t>
                  </w:r>
                  <w:r w:rsidRPr="008D2643">
                    <w:rPr>
                      <w:rFonts w:ascii="Franklin Gothic Book" w:hAnsi="Franklin Gothic Book"/>
                      <w:sz w:val="24"/>
                      <w:szCs w:val="24"/>
                    </w:rPr>
                    <w:t>в</w:t>
                  </w:r>
                  <w:r w:rsidR="00066036">
                    <w:rPr>
                      <w:rFonts w:ascii="Franklin Gothic Book" w:hAnsi="Franklin Gothic Book"/>
                      <w:sz w:val="24"/>
                      <w:szCs w:val="24"/>
                    </w:rPr>
                    <w:t xml:space="preserve"> </w:t>
                  </w:r>
                  <w:r w:rsidRPr="008D2643">
                    <w:rPr>
                      <w:rFonts w:ascii="Franklin Gothic Book" w:hAnsi="Franklin Gothic Book"/>
                      <w:sz w:val="24"/>
                      <w:szCs w:val="24"/>
                    </w:rPr>
                    <w:t>Санкт-Петербурге</w:t>
                  </w:r>
                </w:p>
                <w:p w:rsidR="008D2643" w:rsidRPr="008D2643" w:rsidRDefault="008D2643" w:rsidP="008D2643">
                  <w:pPr>
                    <w:ind w:right="-34"/>
                    <w:jc w:val="both"/>
                    <w:rPr>
                      <w:rFonts w:ascii="Franklin Gothic Book" w:hAnsi="Franklin Gothic Book"/>
                      <w:sz w:val="24"/>
                      <w:szCs w:val="24"/>
                    </w:rPr>
                  </w:pPr>
                  <w:r w:rsidRPr="008D2643">
                    <w:rPr>
                      <w:rFonts w:ascii="Franklin Gothic Book" w:hAnsi="Franklin Gothic Book"/>
                      <w:sz w:val="24"/>
                      <w:szCs w:val="24"/>
                    </w:rPr>
                    <w:t>БИК 044030704</w:t>
                  </w:r>
                </w:p>
                <w:p w:rsidR="00EE74BE" w:rsidRPr="004C00F9" w:rsidRDefault="008D2643" w:rsidP="008D2643">
                  <w:pPr>
                    <w:ind w:right="-34"/>
                    <w:jc w:val="both"/>
                    <w:rPr>
                      <w:rFonts w:ascii="Franklin Gothic Book" w:hAnsi="Franklin Gothic Book"/>
                      <w:sz w:val="24"/>
                      <w:szCs w:val="24"/>
                    </w:rPr>
                  </w:pPr>
                  <w:r w:rsidRPr="008D2643">
                    <w:rPr>
                      <w:rFonts w:ascii="Franklin Gothic Book" w:hAnsi="Franklin Gothic Book"/>
                      <w:sz w:val="24"/>
                      <w:szCs w:val="24"/>
                    </w:rPr>
                    <w:t>к/с 301 018 102 000 000 007 04</w:t>
                  </w:r>
                </w:p>
              </w:tc>
              <w:tc>
                <w:tcPr>
                  <w:tcW w:w="709" w:type="dxa"/>
                  <w:shd w:val="clear" w:color="auto" w:fill="auto"/>
                </w:tcPr>
                <w:p w:rsidR="00B40FD3" w:rsidRPr="004C00F9" w:rsidRDefault="00B40FD3" w:rsidP="00BA1F62">
                  <w:pPr>
                    <w:ind w:right="-34"/>
                    <w:jc w:val="both"/>
                    <w:rPr>
                      <w:rFonts w:ascii="Franklin Gothic Book" w:hAnsi="Franklin Gothic Book"/>
                      <w:b/>
                      <w:sz w:val="24"/>
                      <w:szCs w:val="24"/>
                    </w:rPr>
                  </w:pPr>
                </w:p>
              </w:tc>
              <w:tc>
                <w:tcPr>
                  <w:tcW w:w="3643" w:type="dxa"/>
                  <w:shd w:val="clear" w:color="auto" w:fill="auto"/>
                </w:tcPr>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Банковские реквизиты:</w:t>
                  </w:r>
                </w:p>
                <w:p w:rsidR="00B40FD3" w:rsidRPr="004C00F9" w:rsidRDefault="007848EE" w:rsidP="00BA1F62">
                  <w:pPr>
                    <w:ind w:right="-34"/>
                    <w:jc w:val="both"/>
                    <w:rPr>
                      <w:rFonts w:ascii="Franklin Gothic Book" w:hAnsi="Franklin Gothic Book"/>
                      <w:b/>
                      <w:sz w:val="24"/>
                      <w:szCs w:val="24"/>
                    </w:rPr>
                  </w:pPr>
                  <w:permStart w:id="31082380" w:edGrp="everyone"/>
                  <w:r w:rsidRPr="004C00F9">
                    <w:rPr>
                      <w:rFonts w:ascii="Franklin Gothic Book" w:hAnsi="Franklin Gothic Book"/>
                      <w:b/>
                      <w:sz w:val="24"/>
                      <w:szCs w:val="24"/>
                    </w:rPr>
                    <w:t>_______</w:t>
                  </w:r>
                  <w:permEnd w:id="31082380"/>
                </w:p>
              </w:tc>
            </w:tr>
            <w:tr w:rsidR="00B40FD3" w:rsidRPr="004C00F9" w:rsidTr="00D732D5">
              <w:tc>
                <w:tcPr>
                  <w:tcW w:w="4428" w:type="dxa"/>
                  <w:shd w:val="clear" w:color="auto" w:fill="auto"/>
                </w:tcPr>
                <w:p w:rsidR="008D2643" w:rsidRDefault="008D2643" w:rsidP="00BA1F62">
                  <w:pPr>
                    <w:ind w:right="-34"/>
                    <w:jc w:val="both"/>
                    <w:rPr>
                      <w:rFonts w:ascii="Franklin Gothic Book" w:hAnsi="Franklin Gothic Book"/>
                      <w:b/>
                      <w:sz w:val="24"/>
                      <w:szCs w:val="24"/>
                    </w:rPr>
                  </w:pPr>
                </w:p>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Контакты:</w:t>
                  </w:r>
                </w:p>
                <w:p w:rsidR="00B40FD3" w:rsidRPr="004C00F9" w:rsidRDefault="00D732D5" w:rsidP="00BA1F62">
                  <w:pPr>
                    <w:ind w:right="-34"/>
                    <w:jc w:val="both"/>
                    <w:rPr>
                      <w:rFonts w:ascii="Franklin Gothic Book" w:hAnsi="Franklin Gothic Book"/>
                      <w:sz w:val="24"/>
                      <w:szCs w:val="24"/>
                    </w:rPr>
                  </w:pPr>
                  <w:r>
                    <w:rPr>
                      <w:rFonts w:ascii="Franklin Gothic Book" w:hAnsi="Franklin Gothic Book"/>
                      <w:sz w:val="24"/>
                      <w:szCs w:val="24"/>
                    </w:rPr>
                    <w:t>тел. +7 (81378) 62-999</w:t>
                  </w:r>
                </w:p>
                <w:p w:rsidR="00B40FD3" w:rsidRPr="004C00F9" w:rsidRDefault="00D732D5" w:rsidP="00BA1F62">
                  <w:pPr>
                    <w:ind w:right="-34"/>
                    <w:jc w:val="both"/>
                    <w:rPr>
                      <w:rFonts w:ascii="Franklin Gothic Book" w:hAnsi="Franklin Gothic Book"/>
                      <w:sz w:val="24"/>
                      <w:szCs w:val="24"/>
                    </w:rPr>
                  </w:pPr>
                  <w:r>
                    <w:rPr>
                      <w:rFonts w:ascii="Franklin Gothic Book" w:hAnsi="Franklin Gothic Book"/>
                      <w:sz w:val="24"/>
                      <w:szCs w:val="24"/>
                    </w:rPr>
                    <w:t xml:space="preserve">факс </w:t>
                  </w:r>
                  <w:r w:rsidR="00B40FD3" w:rsidRPr="004C00F9">
                    <w:rPr>
                      <w:rFonts w:ascii="Franklin Gothic Book" w:hAnsi="Franklin Gothic Book"/>
                      <w:sz w:val="24"/>
                      <w:szCs w:val="24"/>
                    </w:rPr>
                    <w:t>+7 (812) 337-28-29</w:t>
                  </w:r>
                </w:p>
                <w:p w:rsidR="00B40FD3" w:rsidRPr="004C00F9" w:rsidRDefault="00B40FD3" w:rsidP="00BA1F62">
                  <w:pPr>
                    <w:ind w:right="-34"/>
                    <w:jc w:val="both"/>
                    <w:rPr>
                      <w:rFonts w:ascii="Franklin Gothic Book" w:hAnsi="Franklin Gothic Book"/>
                      <w:sz w:val="24"/>
                      <w:szCs w:val="24"/>
                    </w:rPr>
                  </w:pP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 xml:space="preserve">e-mail: </w:t>
                  </w:r>
                </w:p>
                <w:p w:rsidR="00B40FD3" w:rsidRPr="004C00F9" w:rsidRDefault="00B40FD3" w:rsidP="00BA1F62">
                  <w:pPr>
                    <w:ind w:right="-34"/>
                    <w:jc w:val="both"/>
                    <w:rPr>
                      <w:rFonts w:ascii="Franklin Gothic Book" w:hAnsi="Franklin Gothic Book"/>
                      <w:sz w:val="24"/>
                      <w:szCs w:val="24"/>
                    </w:rPr>
                  </w:pPr>
                  <w:r w:rsidRPr="004C00F9">
                    <w:rPr>
                      <w:rFonts w:ascii="Franklin Gothic Book" w:hAnsi="Franklin Gothic Book"/>
                      <w:sz w:val="24"/>
                      <w:szCs w:val="24"/>
                    </w:rPr>
                    <w:t>secretary@ptport.ru (</w:t>
                  </w:r>
                  <w:r w:rsidR="00D732D5">
                    <w:rPr>
                      <w:rFonts w:ascii="Franklin Gothic Book" w:hAnsi="Franklin Gothic Book"/>
                      <w:sz w:val="24"/>
                      <w:szCs w:val="24"/>
                    </w:rPr>
                    <w:t>делопроизводитель</w:t>
                  </w:r>
                  <w:r w:rsidRPr="004C00F9">
                    <w:rPr>
                      <w:rFonts w:ascii="Franklin Gothic Book" w:hAnsi="Franklin Gothic Book"/>
                      <w:sz w:val="24"/>
                      <w:szCs w:val="24"/>
                    </w:rPr>
                    <w:t>)</w:t>
                  </w:r>
                </w:p>
                <w:p w:rsidR="00B40FD3" w:rsidRPr="004C00F9" w:rsidRDefault="00B40FD3" w:rsidP="00BA1F62">
                  <w:pPr>
                    <w:pStyle w:val="a7"/>
                    <w:ind w:left="0" w:right="-34"/>
                    <w:jc w:val="both"/>
                    <w:rPr>
                      <w:rFonts w:ascii="Franklin Gothic Book" w:hAnsi="Franklin Gothic Book"/>
                      <w:sz w:val="24"/>
                      <w:szCs w:val="24"/>
                    </w:rPr>
                  </w:pPr>
                </w:p>
              </w:tc>
              <w:tc>
                <w:tcPr>
                  <w:tcW w:w="709" w:type="dxa"/>
                  <w:shd w:val="clear" w:color="auto" w:fill="auto"/>
                </w:tcPr>
                <w:p w:rsidR="00B40FD3" w:rsidRPr="004C00F9" w:rsidRDefault="00B40FD3" w:rsidP="00BA1F62">
                  <w:pPr>
                    <w:ind w:right="-34"/>
                    <w:jc w:val="both"/>
                    <w:rPr>
                      <w:rFonts w:ascii="Franklin Gothic Book" w:hAnsi="Franklin Gothic Book"/>
                      <w:b/>
                      <w:sz w:val="24"/>
                      <w:szCs w:val="24"/>
                    </w:rPr>
                  </w:pPr>
                </w:p>
              </w:tc>
              <w:tc>
                <w:tcPr>
                  <w:tcW w:w="3643" w:type="dxa"/>
                  <w:shd w:val="clear" w:color="auto" w:fill="auto"/>
                </w:tcPr>
                <w:p w:rsidR="008D2643" w:rsidRDefault="008D2643" w:rsidP="00BA1F62">
                  <w:pPr>
                    <w:ind w:right="-34"/>
                    <w:jc w:val="both"/>
                    <w:rPr>
                      <w:rFonts w:ascii="Franklin Gothic Book" w:hAnsi="Franklin Gothic Book"/>
                      <w:b/>
                      <w:sz w:val="24"/>
                      <w:szCs w:val="24"/>
                    </w:rPr>
                  </w:pPr>
                </w:p>
                <w:p w:rsidR="00B40FD3" w:rsidRPr="004C00F9" w:rsidRDefault="00B40FD3" w:rsidP="00BA1F62">
                  <w:pPr>
                    <w:ind w:right="-34"/>
                    <w:jc w:val="both"/>
                    <w:rPr>
                      <w:rFonts w:ascii="Franklin Gothic Book" w:hAnsi="Franklin Gothic Book"/>
                      <w:b/>
                      <w:sz w:val="24"/>
                      <w:szCs w:val="24"/>
                    </w:rPr>
                  </w:pPr>
                  <w:r w:rsidRPr="004C00F9">
                    <w:rPr>
                      <w:rFonts w:ascii="Franklin Gothic Book" w:hAnsi="Franklin Gothic Book"/>
                      <w:b/>
                      <w:sz w:val="24"/>
                      <w:szCs w:val="24"/>
                    </w:rPr>
                    <w:t>Контакты:</w:t>
                  </w:r>
                </w:p>
                <w:p w:rsidR="00B40FD3" w:rsidRPr="004C00F9" w:rsidRDefault="007848EE" w:rsidP="00BA1F62">
                  <w:pPr>
                    <w:tabs>
                      <w:tab w:val="left" w:pos="851"/>
                    </w:tabs>
                    <w:spacing w:before="120" w:after="120"/>
                    <w:jc w:val="both"/>
                    <w:rPr>
                      <w:rFonts w:ascii="Franklin Gothic Book" w:hAnsi="Franklin Gothic Book"/>
                      <w:sz w:val="24"/>
                      <w:szCs w:val="24"/>
                    </w:rPr>
                  </w:pPr>
                  <w:permStart w:id="1695302359" w:edGrp="everyone"/>
                  <w:r w:rsidRPr="004C00F9">
                    <w:rPr>
                      <w:rFonts w:ascii="Franklin Gothic Book" w:hAnsi="Franklin Gothic Book"/>
                      <w:sz w:val="24"/>
                      <w:szCs w:val="24"/>
                    </w:rPr>
                    <w:t>________</w:t>
                  </w:r>
                  <w:permEnd w:id="1695302359"/>
                </w:p>
              </w:tc>
            </w:tr>
            <w:tr w:rsidR="00B40FD3" w:rsidRPr="004C00F9" w:rsidTr="00D732D5">
              <w:tc>
                <w:tcPr>
                  <w:tcW w:w="4428" w:type="dxa"/>
                  <w:shd w:val="clear" w:color="auto" w:fill="auto"/>
                </w:tcPr>
                <w:p w:rsidR="00B40FD3" w:rsidRPr="004C00F9" w:rsidRDefault="007848EE"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Сторона-1</w:t>
                  </w:r>
                </w:p>
                <w:p w:rsidR="00B40FD3" w:rsidRPr="004C00F9" w:rsidRDefault="00B40FD3" w:rsidP="00BA1F62">
                  <w:pPr>
                    <w:tabs>
                      <w:tab w:val="left" w:pos="851"/>
                    </w:tabs>
                    <w:spacing w:before="120" w:after="120"/>
                    <w:jc w:val="both"/>
                    <w:rPr>
                      <w:rFonts w:ascii="Franklin Gothic Book" w:hAnsi="Franklin Gothic Book"/>
                      <w:b/>
                      <w:sz w:val="24"/>
                      <w:szCs w:val="24"/>
                    </w:rPr>
                  </w:pPr>
                </w:p>
                <w:p w:rsidR="00B40FD3" w:rsidRPr="004C00F9" w:rsidRDefault="007848EE"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________________</w:t>
                  </w:r>
                  <w:r w:rsidR="00B40FD3" w:rsidRPr="004C00F9">
                    <w:rPr>
                      <w:rFonts w:ascii="Franklin Gothic Book" w:hAnsi="Franklin Gothic Book"/>
                      <w:b/>
                      <w:sz w:val="24"/>
                      <w:szCs w:val="24"/>
                    </w:rPr>
                    <w:t>С. В. Волынец</w:t>
                  </w:r>
                </w:p>
                <w:p w:rsidR="00B40FD3" w:rsidRPr="004C00F9" w:rsidRDefault="00B40FD3" w:rsidP="00F3669E">
                  <w:pPr>
                    <w:tabs>
                      <w:tab w:val="left" w:pos="1358"/>
                    </w:tabs>
                    <w:spacing w:before="120" w:after="120"/>
                    <w:jc w:val="both"/>
                    <w:rPr>
                      <w:rFonts w:ascii="Franklin Gothic Book" w:hAnsi="Franklin Gothic Book"/>
                      <w:sz w:val="24"/>
                      <w:szCs w:val="24"/>
                    </w:rPr>
                  </w:pPr>
                  <w:r w:rsidRPr="004C00F9">
                    <w:rPr>
                      <w:rFonts w:ascii="Franklin Gothic Book" w:hAnsi="Franklin Gothic Book"/>
                      <w:b/>
                      <w:sz w:val="24"/>
                      <w:szCs w:val="24"/>
                    </w:rPr>
                    <w:t>М. П.</w:t>
                  </w:r>
                  <w:r w:rsidR="00F3669E" w:rsidRPr="004C00F9">
                    <w:rPr>
                      <w:rFonts w:ascii="Franklin Gothic Book" w:hAnsi="Franklin Gothic Book"/>
                      <w:b/>
                      <w:sz w:val="24"/>
                      <w:szCs w:val="24"/>
                    </w:rPr>
                    <w:tab/>
                  </w:r>
                </w:p>
              </w:tc>
              <w:tc>
                <w:tcPr>
                  <w:tcW w:w="709" w:type="dxa"/>
                  <w:shd w:val="clear" w:color="auto" w:fill="auto"/>
                </w:tcPr>
                <w:p w:rsidR="00B40FD3" w:rsidRPr="004C00F9" w:rsidRDefault="00B40FD3" w:rsidP="00BA1F62">
                  <w:pPr>
                    <w:tabs>
                      <w:tab w:val="left" w:pos="851"/>
                    </w:tabs>
                    <w:spacing w:before="120" w:after="120"/>
                    <w:jc w:val="both"/>
                    <w:rPr>
                      <w:rFonts w:ascii="Franklin Gothic Book" w:hAnsi="Franklin Gothic Book"/>
                      <w:sz w:val="24"/>
                      <w:szCs w:val="24"/>
                    </w:rPr>
                  </w:pPr>
                </w:p>
              </w:tc>
              <w:tc>
                <w:tcPr>
                  <w:tcW w:w="3643" w:type="dxa"/>
                  <w:shd w:val="clear" w:color="auto" w:fill="auto"/>
                </w:tcPr>
                <w:p w:rsidR="007848EE" w:rsidRPr="004C00F9" w:rsidRDefault="007848EE" w:rsidP="007848EE">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Сторона-2</w:t>
                  </w:r>
                </w:p>
                <w:p w:rsidR="00B40FD3" w:rsidRPr="004C00F9" w:rsidRDefault="00B40FD3" w:rsidP="00BA1F62">
                  <w:pPr>
                    <w:tabs>
                      <w:tab w:val="left" w:pos="851"/>
                    </w:tabs>
                    <w:spacing w:before="120" w:after="120"/>
                    <w:jc w:val="both"/>
                    <w:rPr>
                      <w:rFonts w:ascii="Franklin Gothic Book" w:hAnsi="Franklin Gothic Book"/>
                      <w:sz w:val="24"/>
                      <w:szCs w:val="24"/>
                    </w:rPr>
                  </w:pPr>
                </w:p>
                <w:p w:rsidR="00B40FD3" w:rsidRPr="004C00F9" w:rsidRDefault="007848EE" w:rsidP="00BA1F62">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 xml:space="preserve">___________________ </w:t>
                  </w:r>
                  <w:permStart w:id="599081261" w:edGrp="everyone"/>
                  <w:r w:rsidRPr="004C00F9">
                    <w:rPr>
                      <w:rFonts w:ascii="Franklin Gothic Book" w:hAnsi="Franklin Gothic Book"/>
                      <w:b/>
                      <w:sz w:val="24"/>
                      <w:szCs w:val="24"/>
                    </w:rPr>
                    <w:t>_____</w:t>
                  </w:r>
                </w:p>
                <w:permEnd w:id="599081261"/>
                <w:p w:rsidR="00B40FD3" w:rsidRPr="004C00F9" w:rsidRDefault="00B40FD3" w:rsidP="00BA1F62">
                  <w:pPr>
                    <w:tabs>
                      <w:tab w:val="left" w:pos="851"/>
                    </w:tabs>
                    <w:spacing w:before="120" w:after="120"/>
                    <w:jc w:val="both"/>
                    <w:rPr>
                      <w:rFonts w:ascii="Franklin Gothic Book" w:hAnsi="Franklin Gothic Book"/>
                      <w:sz w:val="24"/>
                      <w:szCs w:val="24"/>
                    </w:rPr>
                  </w:pPr>
                  <w:r w:rsidRPr="004C00F9">
                    <w:rPr>
                      <w:rFonts w:ascii="Franklin Gothic Book" w:hAnsi="Franklin Gothic Book"/>
                      <w:b/>
                      <w:sz w:val="24"/>
                      <w:szCs w:val="24"/>
                    </w:rPr>
                    <w:t>М. П.</w:t>
                  </w:r>
                </w:p>
              </w:tc>
            </w:tr>
          </w:tbl>
          <w:p w:rsidR="00B40FD3" w:rsidRPr="004C00F9" w:rsidRDefault="00B40FD3" w:rsidP="00BA1F62">
            <w:pPr>
              <w:ind w:right="-34"/>
              <w:jc w:val="both"/>
              <w:rPr>
                <w:rFonts w:ascii="Franklin Gothic Book" w:hAnsi="Franklin Gothic Book"/>
                <w:b/>
                <w:sz w:val="24"/>
                <w:szCs w:val="24"/>
              </w:rPr>
            </w:pPr>
          </w:p>
        </w:tc>
      </w:tr>
    </w:tbl>
    <w:p w:rsidR="00925198" w:rsidRPr="004C00F9" w:rsidRDefault="00925198" w:rsidP="00C040C9">
      <w:pPr>
        <w:shd w:val="clear" w:color="auto" w:fill="FFFFFF"/>
        <w:ind w:right="23" w:firstLine="5387"/>
        <w:jc w:val="right"/>
        <w:rPr>
          <w:rFonts w:ascii="Franklin Gothic Book" w:hAnsi="Franklin Gothic Book"/>
          <w:b/>
          <w:sz w:val="24"/>
          <w:szCs w:val="24"/>
        </w:rPr>
        <w:sectPr w:rsidR="00925198" w:rsidRPr="004C00F9" w:rsidSect="00C040C9">
          <w:pgSz w:w="11906" w:h="16838"/>
          <w:pgMar w:top="851" w:right="850" w:bottom="1134" w:left="1701" w:header="426" w:footer="708" w:gutter="0"/>
          <w:cols w:space="708"/>
          <w:docGrid w:linePitch="360"/>
        </w:sectPr>
      </w:pPr>
    </w:p>
    <w:p w:rsidR="00C040C9" w:rsidRPr="004C00F9" w:rsidRDefault="00925198" w:rsidP="00C040C9">
      <w:pPr>
        <w:shd w:val="clear" w:color="auto" w:fill="FFFFFF"/>
        <w:ind w:right="23" w:firstLine="5387"/>
        <w:jc w:val="right"/>
        <w:rPr>
          <w:rFonts w:ascii="Franklin Gothic Book" w:hAnsi="Franklin Gothic Book"/>
          <w:b/>
          <w:sz w:val="24"/>
          <w:szCs w:val="24"/>
        </w:rPr>
      </w:pPr>
      <w:r w:rsidRPr="004C00F9">
        <w:rPr>
          <w:rFonts w:ascii="Franklin Gothic Book" w:hAnsi="Franklin Gothic Book"/>
          <w:b/>
          <w:sz w:val="24"/>
          <w:szCs w:val="24"/>
        </w:rPr>
        <w:t xml:space="preserve">Приложение </w:t>
      </w:r>
      <w:r w:rsidR="00C040C9" w:rsidRPr="004C00F9">
        <w:rPr>
          <w:rFonts w:ascii="Franklin Gothic Book" w:hAnsi="Franklin Gothic Book"/>
          <w:b/>
          <w:sz w:val="24"/>
          <w:szCs w:val="24"/>
        </w:rPr>
        <w:t xml:space="preserve">№ 1 </w:t>
      </w:r>
    </w:p>
    <w:p w:rsidR="00925198" w:rsidRPr="004C00F9" w:rsidRDefault="00C040C9" w:rsidP="00925198">
      <w:pPr>
        <w:shd w:val="clear" w:color="auto" w:fill="FFFFFF"/>
        <w:ind w:right="23"/>
        <w:jc w:val="right"/>
        <w:rPr>
          <w:rFonts w:ascii="Franklin Gothic Book" w:hAnsi="Franklin Gothic Book"/>
          <w:b/>
          <w:sz w:val="24"/>
          <w:szCs w:val="24"/>
        </w:rPr>
      </w:pPr>
      <w:r w:rsidRPr="004C00F9">
        <w:rPr>
          <w:rFonts w:ascii="Franklin Gothic Book" w:hAnsi="Franklin Gothic Book"/>
          <w:b/>
          <w:sz w:val="24"/>
          <w:szCs w:val="24"/>
        </w:rPr>
        <w:t xml:space="preserve">к Соглашению об использовании электронного документооборота </w:t>
      </w:r>
      <w:r w:rsidR="00925198" w:rsidRPr="004C00F9">
        <w:rPr>
          <w:rFonts w:ascii="Franklin Gothic Book" w:hAnsi="Franklin Gothic Book"/>
          <w:b/>
          <w:sz w:val="24"/>
          <w:szCs w:val="24"/>
        </w:rPr>
        <w:t xml:space="preserve"> </w:t>
      </w:r>
    </w:p>
    <w:p w:rsidR="00C040C9" w:rsidRPr="004C00F9" w:rsidRDefault="007848EE" w:rsidP="00925198">
      <w:pPr>
        <w:shd w:val="clear" w:color="auto" w:fill="FFFFFF"/>
        <w:ind w:right="23"/>
        <w:jc w:val="right"/>
        <w:rPr>
          <w:rFonts w:ascii="Franklin Gothic Book" w:hAnsi="Franklin Gothic Book"/>
          <w:b/>
          <w:sz w:val="24"/>
          <w:szCs w:val="24"/>
        </w:rPr>
      </w:pPr>
      <w:r w:rsidRPr="004C00F9">
        <w:rPr>
          <w:rFonts w:ascii="Franklin Gothic Book" w:hAnsi="Franklin Gothic Book"/>
          <w:b/>
          <w:sz w:val="24"/>
          <w:szCs w:val="24"/>
        </w:rPr>
        <w:t>от «</w:t>
      </w:r>
      <w:permStart w:id="455807467" w:edGrp="everyone"/>
      <w:r w:rsidRPr="004C00F9">
        <w:rPr>
          <w:rFonts w:ascii="Franklin Gothic Book" w:hAnsi="Franklin Gothic Book"/>
          <w:b/>
          <w:sz w:val="24"/>
          <w:szCs w:val="24"/>
        </w:rPr>
        <w:t>____</w:t>
      </w:r>
      <w:permEnd w:id="455807467"/>
      <w:r w:rsidRPr="004C00F9">
        <w:rPr>
          <w:rFonts w:ascii="Franklin Gothic Book" w:hAnsi="Franklin Gothic Book"/>
          <w:b/>
          <w:sz w:val="24"/>
          <w:szCs w:val="24"/>
        </w:rPr>
        <w:t>»</w:t>
      </w:r>
      <w:permStart w:id="113798451" w:edGrp="everyone"/>
      <w:r w:rsidRPr="004C00F9">
        <w:rPr>
          <w:rFonts w:ascii="Franklin Gothic Book" w:hAnsi="Franklin Gothic Book"/>
          <w:b/>
          <w:sz w:val="24"/>
          <w:szCs w:val="24"/>
        </w:rPr>
        <w:t>________</w:t>
      </w:r>
      <w:permEnd w:id="113798451"/>
      <w:r w:rsidRPr="004C00F9">
        <w:rPr>
          <w:rFonts w:ascii="Franklin Gothic Book" w:hAnsi="Franklin Gothic Book"/>
          <w:b/>
          <w:sz w:val="24"/>
          <w:szCs w:val="24"/>
        </w:rPr>
        <w:t>20</w:t>
      </w:r>
      <w:permStart w:id="858147592" w:edGrp="everyone"/>
      <w:r w:rsidRPr="004C00F9">
        <w:rPr>
          <w:rFonts w:ascii="Franklin Gothic Book" w:hAnsi="Franklin Gothic Book"/>
          <w:b/>
          <w:sz w:val="24"/>
          <w:szCs w:val="24"/>
        </w:rPr>
        <w:t>__</w:t>
      </w:r>
      <w:permEnd w:id="858147592"/>
      <w:r w:rsidRPr="004C00F9">
        <w:rPr>
          <w:rFonts w:ascii="Franklin Gothic Book" w:hAnsi="Franklin Gothic Book"/>
          <w:b/>
          <w:sz w:val="24"/>
          <w:szCs w:val="24"/>
        </w:rPr>
        <w:t>г.</w:t>
      </w:r>
    </w:p>
    <w:p w:rsidR="00C040C9" w:rsidRPr="004C00F9" w:rsidRDefault="00C040C9" w:rsidP="00C040C9">
      <w:pPr>
        <w:shd w:val="clear" w:color="auto" w:fill="FFFFFF"/>
        <w:ind w:right="23"/>
        <w:jc w:val="right"/>
        <w:rPr>
          <w:rFonts w:ascii="Franklin Gothic Book" w:hAnsi="Franklin Gothic Book"/>
          <w:b/>
          <w:sz w:val="24"/>
          <w:szCs w:val="24"/>
        </w:rPr>
      </w:pPr>
      <w:r w:rsidRPr="004C00F9">
        <w:rPr>
          <w:rFonts w:ascii="Franklin Gothic Book" w:hAnsi="Franklin Gothic Book"/>
          <w:b/>
          <w:sz w:val="24"/>
          <w:szCs w:val="24"/>
        </w:rPr>
        <w:t>к Договору</w:t>
      </w:r>
      <w:r w:rsidR="001F117B" w:rsidRPr="004C00F9">
        <w:rPr>
          <w:rFonts w:ascii="Franklin Gothic Book" w:hAnsi="Franklin Gothic Book"/>
          <w:b/>
          <w:sz w:val="24"/>
          <w:szCs w:val="24"/>
        </w:rPr>
        <w:t xml:space="preserve"> </w:t>
      </w:r>
      <w:r w:rsidRPr="004C00F9">
        <w:rPr>
          <w:rFonts w:ascii="Franklin Gothic Book" w:hAnsi="Franklin Gothic Book"/>
          <w:b/>
          <w:sz w:val="24"/>
          <w:szCs w:val="24"/>
        </w:rPr>
        <w:t xml:space="preserve"> № </w:t>
      </w:r>
      <w:permStart w:id="1633187853" w:edGrp="everyone"/>
      <w:r w:rsidR="007848EE" w:rsidRPr="004C00F9">
        <w:rPr>
          <w:rFonts w:ascii="Franklin Gothic Book" w:hAnsi="Franklin Gothic Book"/>
          <w:b/>
          <w:sz w:val="24"/>
          <w:szCs w:val="24"/>
        </w:rPr>
        <w:t>_____</w:t>
      </w:r>
      <w:permEnd w:id="1633187853"/>
      <w:r w:rsidR="007848EE" w:rsidRPr="004C00F9">
        <w:rPr>
          <w:rFonts w:ascii="Franklin Gothic Book" w:hAnsi="Franklin Gothic Book"/>
          <w:b/>
          <w:sz w:val="24"/>
          <w:szCs w:val="24"/>
        </w:rPr>
        <w:t xml:space="preserve"> от </w:t>
      </w:r>
      <w:permStart w:id="474629575" w:edGrp="everyone"/>
      <w:r w:rsidR="007848EE" w:rsidRPr="004C00F9">
        <w:rPr>
          <w:rFonts w:ascii="Franklin Gothic Book" w:hAnsi="Franklin Gothic Book"/>
          <w:b/>
          <w:sz w:val="24"/>
          <w:szCs w:val="24"/>
        </w:rPr>
        <w:t>__</w:t>
      </w:r>
      <w:permEnd w:id="474629575"/>
      <w:r w:rsidR="007848EE" w:rsidRPr="004C00F9">
        <w:rPr>
          <w:rFonts w:ascii="Franklin Gothic Book" w:hAnsi="Franklin Gothic Book"/>
          <w:b/>
          <w:sz w:val="24"/>
          <w:szCs w:val="24"/>
        </w:rPr>
        <w:t>.</w:t>
      </w:r>
      <w:permStart w:id="2127133653" w:edGrp="everyone"/>
      <w:r w:rsidR="007848EE" w:rsidRPr="004C00F9">
        <w:rPr>
          <w:rFonts w:ascii="Franklin Gothic Book" w:hAnsi="Franklin Gothic Book"/>
          <w:b/>
          <w:sz w:val="24"/>
          <w:szCs w:val="24"/>
        </w:rPr>
        <w:t>__</w:t>
      </w:r>
      <w:permEnd w:id="2127133653"/>
      <w:r w:rsidR="007848EE" w:rsidRPr="004C00F9">
        <w:rPr>
          <w:rFonts w:ascii="Franklin Gothic Book" w:hAnsi="Franklin Gothic Book"/>
          <w:b/>
          <w:sz w:val="24"/>
          <w:szCs w:val="24"/>
        </w:rPr>
        <w:t>.20</w:t>
      </w:r>
      <w:permStart w:id="1136411877" w:edGrp="everyone"/>
      <w:r w:rsidR="007848EE" w:rsidRPr="004C00F9">
        <w:rPr>
          <w:rFonts w:ascii="Franklin Gothic Book" w:hAnsi="Franklin Gothic Book"/>
          <w:b/>
          <w:sz w:val="24"/>
          <w:szCs w:val="24"/>
        </w:rPr>
        <w:t>__</w:t>
      </w:r>
      <w:r w:rsidR="0012761D" w:rsidRPr="004C00F9">
        <w:rPr>
          <w:rFonts w:ascii="Franklin Gothic Book" w:hAnsi="Franklin Gothic Book"/>
          <w:b/>
          <w:sz w:val="24"/>
          <w:szCs w:val="24"/>
        </w:rPr>
        <w:t xml:space="preserve"> </w:t>
      </w:r>
      <w:permEnd w:id="1136411877"/>
    </w:p>
    <w:p w:rsidR="00C040C9" w:rsidRPr="004C00F9" w:rsidRDefault="00C040C9" w:rsidP="00C040C9">
      <w:pPr>
        <w:shd w:val="clear" w:color="auto" w:fill="FFFFFF"/>
        <w:ind w:right="23" w:firstLine="5387"/>
        <w:jc w:val="right"/>
        <w:rPr>
          <w:rFonts w:ascii="Franklin Gothic Book" w:hAnsi="Franklin Gothic Book"/>
          <w:sz w:val="24"/>
          <w:szCs w:val="24"/>
        </w:rPr>
      </w:pPr>
    </w:p>
    <w:p w:rsidR="00C040C9" w:rsidRPr="004C00F9" w:rsidRDefault="00C040C9" w:rsidP="00C040C9">
      <w:pPr>
        <w:shd w:val="clear" w:color="auto" w:fill="FFFFFF"/>
        <w:ind w:right="23" w:firstLine="5387"/>
        <w:jc w:val="right"/>
        <w:rPr>
          <w:rFonts w:ascii="Franklin Gothic Book" w:hAnsi="Franklin Gothic Book"/>
          <w:sz w:val="24"/>
          <w:szCs w:val="24"/>
        </w:rPr>
      </w:pPr>
    </w:p>
    <w:p w:rsidR="00C040C9" w:rsidRPr="004C00F9" w:rsidRDefault="00C040C9" w:rsidP="00C040C9">
      <w:pPr>
        <w:shd w:val="clear" w:color="auto" w:fill="FFFFFF"/>
        <w:ind w:right="23" w:firstLine="5387"/>
        <w:jc w:val="right"/>
        <w:rPr>
          <w:rFonts w:ascii="Franklin Gothic Book" w:hAnsi="Franklin Gothic Book"/>
          <w:sz w:val="24"/>
          <w:szCs w:val="24"/>
        </w:rPr>
      </w:pPr>
    </w:p>
    <w:p w:rsidR="00C040C9" w:rsidRPr="004C00F9" w:rsidRDefault="00C040C9" w:rsidP="00C040C9">
      <w:pPr>
        <w:shd w:val="clear" w:color="auto" w:fill="FFFFFF"/>
        <w:ind w:right="23"/>
        <w:jc w:val="center"/>
        <w:rPr>
          <w:rFonts w:ascii="Franklin Gothic Book" w:hAnsi="Franklin Gothic Book"/>
          <w:b/>
          <w:sz w:val="24"/>
          <w:szCs w:val="24"/>
        </w:rPr>
      </w:pPr>
      <w:r w:rsidRPr="004C00F9">
        <w:rPr>
          <w:rFonts w:ascii="Franklin Gothic Book" w:hAnsi="Franklin Gothic Book"/>
          <w:b/>
          <w:sz w:val="24"/>
          <w:szCs w:val="24"/>
        </w:rPr>
        <w:t>СФЕРА ДЕЙСТВИЯ</w:t>
      </w:r>
    </w:p>
    <w:p w:rsidR="00C040C9" w:rsidRPr="004C00F9" w:rsidRDefault="00C040C9" w:rsidP="00C040C9">
      <w:pPr>
        <w:shd w:val="clear" w:color="auto" w:fill="FFFFFF"/>
        <w:ind w:right="23"/>
        <w:jc w:val="center"/>
        <w:rPr>
          <w:rFonts w:ascii="Franklin Gothic Book" w:hAnsi="Franklin Gothic Book"/>
          <w:b/>
          <w:sz w:val="24"/>
          <w:szCs w:val="24"/>
        </w:rPr>
      </w:pPr>
    </w:p>
    <w:p w:rsidR="00C040C9" w:rsidRPr="004C00F9" w:rsidRDefault="00C040C9" w:rsidP="00C040C9">
      <w:pPr>
        <w:shd w:val="clear" w:color="auto" w:fill="FFFFFF"/>
        <w:tabs>
          <w:tab w:val="left" w:pos="426"/>
        </w:tabs>
        <w:spacing w:beforeLines="40" w:before="96" w:afterLines="40" w:after="96" w:line="240" w:lineRule="atLeast"/>
        <w:ind w:left="48" w:right="82" w:firstLine="380"/>
        <w:jc w:val="both"/>
        <w:rPr>
          <w:rFonts w:ascii="Franklin Gothic Book" w:hAnsi="Franklin Gothic Book"/>
          <w:sz w:val="24"/>
          <w:szCs w:val="24"/>
          <w:lang w:eastAsia="en-US"/>
        </w:rPr>
      </w:pPr>
      <w:r w:rsidRPr="004C00F9">
        <w:rPr>
          <w:rFonts w:ascii="Franklin Gothic Book" w:hAnsi="Franklin Gothic Book"/>
          <w:spacing w:val="-17"/>
          <w:sz w:val="24"/>
          <w:szCs w:val="24"/>
        </w:rPr>
        <w:t>1.</w:t>
      </w:r>
      <w:r w:rsidRPr="004C00F9">
        <w:rPr>
          <w:rFonts w:ascii="Franklin Gothic Book" w:hAnsi="Franklin Gothic Book"/>
          <w:sz w:val="24"/>
          <w:szCs w:val="24"/>
        </w:rPr>
        <w:tab/>
      </w:r>
      <w:r w:rsidR="00925198" w:rsidRPr="004C00F9">
        <w:rPr>
          <w:rFonts w:ascii="Franklin Gothic Book" w:hAnsi="Franklin Gothic Book"/>
          <w:sz w:val="24"/>
          <w:szCs w:val="24"/>
          <w:lang w:eastAsia="en-US"/>
        </w:rPr>
        <w:t>Сферу действия С</w:t>
      </w:r>
      <w:r w:rsidRPr="004C00F9">
        <w:rPr>
          <w:rFonts w:ascii="Franklin Gothic Book" w:hAnsi="Franklin Gothic Book"/>
          <w:sz w:val="24"/>
          <w:szCs w:val="24"/>
          <w:lang w:eastAsia="en-US"/>
        </w:rPr>
        <w:t>оглашения об использовании электронного документооборота составляет набор описанных в п</w:t>
      </w:r>
      <w:r w:rsidR="007848EE" w:rsidRPr="004C00F9">
        <w:rPr>
          <w:rFonts w:ascii="Franklin Gothic Book" w:hAnsi="Franklin Gothic Book"/>
          <w:sz w:val="24"/>
          <w:szCs w:val="24"/>
          <w:lang w:eastAsia="en-US"/>
        </w:rPr>
        <w:t xml:space="preserve">ункте </w:t>
      </w:r>
      <w:r w:rsidRPr="004C00F9">
        <w:rPr>
          <w:rFonts w:ascii="Franklin Gothic Book" w:hAnsi="Franklin Gothic Book"/>
          <w:sz w:val="24"/>
          <w:szCs w:val="24"/>
          <w:lang w:eastAsia="en-US"/>
        </w:rPr>
        <w:t>2 настоящего Приложения документов, которыми Стороны обмениваются в рамках обязательств, возникших по настоящему соглашению об использовании электронного документооборота.</w:t>
      </w:r>
    </w:p>
    <w:p w:rsidR="00C040C9" w:rsidRPr="004C00F9" w:rsidRDefault="00C040C9" w:rsidP="00C040C9">
      <w:pPr>
        <w:shd w:val="clear" w:color="auto" w:fill="FFFFFF"/>
        <w:tabs>
          <w:tab w:val="left" w:pos="426"/>
        </w:tabs>
        <w:spacing w:beforeLines="40" w:before="96" w:afterLines="40" w:after="96" w:line="240" w:lineRule="atLeast"/>
        <w:ind w:left="45" w:firstLine="380"/>
        <w:jc w:val="both"/>
        <w:rPr>
          <w:rFonts w:ascii="Franklin Gothic Book" w:hAnsi="Franklin Gothic Book"/>
          <w:sz w:val="24"/>
          <w:szCs w:val="24"/>
        </w:rPr>
      </w:pPr>
      <w:r w:rsidRPr="004C00F9">
        <w:rPr>
          <w:rFonts w:ascii="Franklin Gothic Book" w:hAnsi="Franklin Gothic Book"/>
          <w:sz w:val="24"/>
          <w:szCs w:val="24"/>
          <w:lang w:eastAsia="en-US"/>
        </w:rPr>
        <w:t>2.</w:t>
      </w:r>
      <w:r w:rsidRPr="004C00F9">
        <w:rPr>
          <w:rFonts w:ascii="Franklin Gothic Book" w:hAnsi="Franklin Gothic Book"/>
          <w:sz w:val="24"/>
          <w:szCs w:val="24"/>
          <w:lang w:eastAsia="en-US"/>
        </w:rPr>
        <w:tab/>
        <w:t>Перечень и формат документов</w:t>
      </w:r>
      <w:r w:rsidRPr="004C00F9">
        <w:rPr>
          <w:rFonts w:ascii="Franklin Gothic Book" w:hAnsi="Franklin Gothic Book"/>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939"/>
        <w:gridCol w:w="3831"/>
      </w:tblGrid>
      <w:tr w:rsidR="00C040C9" w:rsidRPr="004C00F9" w:rsidTr="00B039AF">
        <w:trPr>
          <w:jc w:val="center"/>
        </w:trPr>
        <w:tc>
          <w:tcPr>
            <w:tcW w:w="575" w:type="dxa"/>
            <w:shd w:val="clear" w:color="auto" w:fill="auto"/>
          </w:tcPr>
          <w:p w:rsidR="00C040C9" w:rsidRPr="004C00F9" w:rsidRDefault="00C040C9" w:rsidP="00B039AF">
            <w:pPr>
              <w:tabs>
                <w:tab w:val="left" w:pos="426"/>
              </w:tabs>
              <w:spacing w:before="120" w:after="120" w:line="360" w:lineRule="auto"/>
              <w:jc w:val="center"/>
              <w:rPr>
                <w:rFonts w:ascii="Franklin Gothic Book" w:hAnsi="Franklin Gothic Book"/>
                <w:b/>
                <w:sz w:val="24"/>
                <w:szCs w:val="24"/>
              </w:rPr>
            </w:pPr>
            <w:r w:rsidRPr="004C00F9">
              <w:rPr>
                <w:rFonts w:ascii="Franklin Gothic Book" w:hAnsi="Franklin Gothic Book"/>
                <w:b/>
                <w:sz w:val="24"/>
                <w:szCs w:val="24"/>
              </w:rPr>
              <w:t>п/п</w:t>
            </w:r>
          </w:p>
        </w:tc>
        <w:tc>
          <w:tcPr>
            <w:tcW w:w="5103" w:type="dxa"/>
            <w:shd w:val="clear" w:color="auto" w:fill="auto"/>
          </w:tcPr>
          <w:p w:rsidR="00C040C9" w:rsidRPr="004C00F9" w:rsidRDefault="00C040C9" w:rsidP="00B039AF">
            <w:pPr>
              <w:tabs>
                <w:tab w:val="left" w:pos="426"/>
              </w:tabs>
              <w:spacing w:before="120" w:after="120" w:line="360" w:lineRule="auto"/>
              <w:jc w:val="center"/>
              <w:rPr>
                <w:rFonts w:ascii="Franklin Gothic Book" w:hAnsi="Franklin Gothic Book"/>
                <w:b/>
                <w:sz w:val="24"/>
                <w:szCs w:val="24"/>
              </w:rPr>
            </w:pPr>
            <w:r w:rsidRPr="004C00F9">
              <w:rPr>
                <w:rFonts w:ascii="Franklin Gothic Book" w:hAnsi="Franklin Gothic Book"/>
                <w:b/>
                <w:spacing w:val="-6"/>
                <w:sz w:val="24"/>
                <w:szCs w:val="24"/>
              </w:rPr>
              <w:t xml:space="preserve">Наименование электронного </w:t>
            </w:r>
            <w:r w:rsidRPr="004C00F9">
              <w:rPr>
                <w:rFonts w:ascii="Franklin Gothic Book" w:hAnsi="Franklin Gothic Book"/>
                <w:b/>
                <w:sz w:val="24"/>
                <w:szCs w:val="24"/>
              </w:rPr>
              <w:t>документа</w:t>
            </w:r>
          </w:p>
        </w:tc>
        <w:tc>
          <w:tcPr>
            <w:tcW w:w="3969" w:type="dxa"/>
            <w:shd w:val="clear" w:color="auto" w:fill="auto"/>
          </w:tcPr>
          <w:p w:rsidR="00C040C9" w:rsidRPr="004C00F9" w:rsidRDefault="00C040C9" w:rsidP="00B039AF">
            <w:pPr>
              <w:tabs>
                <w:tab w:val="left" w:pos="426"/>
              </w:tabs>
              <w:spacing w:before="120" w:after="120" w:line="360" w:lineRule="auto"/>
              <w:jc w:val="center"/>
              <w:rPr>
                <w:rFonts w:ascii="Franklin Gothic Book" w:hAnsi="Franklin Gothic Book"/>
                <w:b/>
                <w:sz w:val="24"/>
                <w:szCs w:val="24"/>
              </w:rPr>
            </w:pPr>
            <w:r w:rsidRPr="004C00F9">
              <w:rPr>
                <w:rFonts w:ascii="Franklin Gothic Book" w:hAnsi="Franklin Gothic Book"/>
                <w:b/>
                <w:spacing w:val="-7"/>
                <w:sz w:val="24"/>
                <w:szCs w:val="24"/>
              </w:rPr>
              <w:t>Формат электронного документа</w:t>
            </w:r>
          </w:p>
        </w:tc>
      </w:tr>
      <w:tr w:rsidR="00C040C9" w:rsidRPr="004C00F9" w:rsidTr="00B039AF">
        <w:trPr>
          <w:jc w:val="center"/>
        </w:trPr>
        <w:tc>
          <w:tcPr>
            <w:tcW w:w="575"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1</w:t>
            </w:r>
          </w:p>
        </w:tc>
        <w:tc>
          <w:tcPr>
            <w:tcW w:w="5103"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Документ о передаче результатов работ (документ об оказании услуг) в электронной форме (</w:t>
            </w:r>
            <w:r w:rsidRPr="004C00F9">
              <w:rPr>
                <w:rFonts w:ascii="Franklin Gothic Book" w:hAnsi="Franklin Gothic Book"/>
                <w:i/>
                <w:sz w:val="24"/>
                <w:szCs w:val="24"/>
              </w:rPr>
              <w:t>Акт об оказании услуг)</w:t>
            </w:r>
          </w:p>
        </w:tc>
        <w:tc>
          <w:tcPr>
            <w:tcW w:w="3969" w:type="dxa"/>
            <w:shd w:val="clear" w:color="auto" w:fill="auto"/>
          </w:tcPr>
          <w:p w:rsidR="00C040C9" w:rsidRPr="004C00F9" w:rsidRDefault="00710209" w:rsidP="00710209">
            <w:pPr>
              <w:spacing w:before="60" w:after="60" w:line="252" w:lineRule="auto"/>
              <w:rPr>
                <w:rFonts w:ascii="Franklin Gothic Book" w:hAnsi="Franklin Gothic Book"/>
                <w:sz w:val="24"/>
                <w:szCs w:val="24"/>
                <w:lang w:eastAsia="en-US"/>
              </w:rPr>
            </w:pPr>
            <w:r w:rsidRPr="004C00F9">
              <w:rPr>
                <w:rFonts w:ascii="Franklin Gothic Book" w:hAnsi="Franklin Gothic Book"/>
                <w:spacing w:val="-7"/>
                <w:sz w:val="24"/>
                <w:szCs w:val="24"/>
                <w:lang w:val="en-US"/>
              </w:rPr>
              <w:t>XML</w:t>
            </w:r>
            <w:r w:rsidRPr="004C00F9">
              <w:rPr>
                <w:rFonts w:ascii="Franklin Gothic Book" w:hAnsi="Franklin Gothic Book"/>
                <w:spacing w:val="-7"/>
                <w:sz w:val="24"/>
                <w:szCs w:val="24"/>
              </w:rPr>
              <w:t xml:space="preserve">, утв. Приказом ФНС России </w:t>
            </w:r>
            <w:r w:rsidRPr="004C00F9">
              <w:rPr>
                <w:rFonts w:ascii="Franklin Gothic Book" w:hAnsi="Franklin Gothic Book"/>
                <w:sz w:val="24"/>
                <w:szCs w:val="24"/>
              </w:rPr>
              <w:t>от 30.11.2015 №ММВ-7-10/552@</w:t>
            </w:r>
          </w:p>
        </w:tc>
      </w:tr>
      <w:tr w:rsidR="00C040C9" w:rsidRPr="004C00F9" w:rsidTr="00B039AF">
        <w:trPr>
          <w:jc w:val="center"/>
        </w:trPr>
        <w:tc>
          <w:tcPr>
            <w:tcW w:w="575"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2</w:t>
            </w:r>
          </w:p>
        </w:tc>
        <w:tc>
          <w:tcPr>
            <w:tcW w:w="5103"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Счет-фактура</w:t>
            </w:r>
          </w:p>
        </w:tc>
        <w:tc>
          <w:tcPr>
            <w:tcW w:w="3969" w:type="dxa"/>
            <w:shd w:val="clear" w:color="auto" w:fill="auto"/>
          </w:tcPr>
          <w:p w:rsidR="00C040C9" w:rsidRPr="004C00F9" w:rsidRDefault="00710209" w:rsidP="00710209">
            <w:pPr>
              <w:spacing w:before="60" w:after="60" w:line="252" w:lineRule="auto"/>
              <w:rPr>
                <w:rFonts w:ascii="Franklin Gothic Book" w:hAnsi="Franklin Gothic Book"/>
                <w:sz w:val="24"/>
                <w:szCs w:val="24"/>
                <w:lang w:eastAsia="en-US"/>
              </w:rPr>
            </w:pPr>
            <w:r w:rsidRPr="004C00F9">
              <w:rPr>
                <w:rFonts w:ascii="Franklin Gothic Book" w:hAnsi="Franklin Gothic Book"/>
                <w:sz w:val="24"/>
                <w:szCs w:val="24"/>
              </w:rPr>
              <w:t>XML., утв. Приказами ФНС России от 19.12.2018 № ММВ-7-15/820@</w:t>
            </w:r>
          </w:p>
        </w:tc>
      </w:tr>
      <w:tr w:rsidR="00C040C9" w:rsidRPr="004C00F9" w:rsidTr="00B039AF">
        <w:trPr>
          <w:jc w:val="center"/>
        </w:trPr>
        <w:tc>
          <w:tcPr>
            <w:tcW w:w="575"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3</w:t>
            </w:r>
          </w:p>
        </w:tc>
        <w:tc>
          <w:tcPr>
            <w:tcW w:w="5103"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Универсальный передаточный документ (УПД)</w:t>
            </w:r>
          </w:p>
        </w:tc>
        <w:tc>
          <w:tcPr>
            <w:tcW w:w="3969" w:type="dxa"/>
            <w:shd w:val="clear" w:color="auto" w:fill="auto"/>
          </w:tcPr>
          <w:p w:rsidR="00C040C9" w:rsidRPr="004C00F9" w:rsidRDefault="00710209" w:rsidP="00710209">
            <w:pPr>
              <w:spacing w:before="60" w:after="60" w:line="252" w:lineRule="auto"/>
              <w:rPr>
                <w:rFonts w:ascii="Franklin Gothic Book" w:hAnsi="Franklin Gothic Book"/>
                <w:sz w:val="24"/>
                <w:szCs w:val="24"/>
                <w:lang w:eastAsia="en-US"/>
              </w:rPr>
            </w:pPr>
            <w:r w:rsidRPr="004C00F9">
              <w:rPr>
                <w:rFonts w:ascii="Franklin Gothic Book" w:hAnsi="Franklin Gothic Book"/>
                <w:sz w:val="24"/>
                <w:szCs w:val="24"/>
              </w:rPr>
              <w:t>XML., утв. Приказами ФНС России от 19.12.2018 № ММВ-7-15/820@</w:t>
            </w:r>
          </w:p>
        </w:tc>
      </w:tr>
      <w:tr w:rsidR="00C040C9" w:rsidRPr="004C00F9" w:rsidTr="00B039AF">
        <w:trPr>
          <w:jc w:val="center"/>
        </w:trPr>
        <w:tc>
          <w:tcPr>
            <w:tcW w:w="575"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4</w:t>
            </w:r>
          </w:p>
        </w:tc>
        <w:tc>
          <w:tcPr>
            <w:tcW w:w="5103"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Универсальный корректировочный документ (УКД)</w:t>
            </w:r>
          </w:p>
        </w:tc>
        <w:tc>
          <w:tcPr>
            <w:tcW w:w="3969" w:type="dxa"/>
            <w:shd w:val="clear" w:color="auto" w:fill="auto"/>
          </w:tcPr>
          <w:p w:rsidR="00C040C9" w:rsidRPr="004C00F9" w:rsidRDefault="00710209" w:rsidP="00710209">
            <w:pPr>
              <w:spacing w:before="60" w:after="60" w:line="252" w:lineRule="auto"/>
              <w:rPr>
                <w:rFonts w:ascii="Franklin Gothic Book" w:hAnsi="Franklin Gothic Book"/>
                <w:sz w:val="24"/>
                <w:szCs w:val="24"/>
                <w:lang w:eastAsia="en-US"/>
              </w:rPr>
            </w:pPr>
            <w:r w:rsidRPr="004C00F9">
              <w:rPr>
                <w:rFonts w:ascii="Franklin Gothic Book" w:hAnsi="Franklin Gothic Book"/>
                <w:sz w:val="24"/>
                <w:szCs w:val="24"/>
              </w:rPr>
              <w:t>XML., утв. Приказами ФНС России от 19.12.2018 № ММВ-7-15/820@</w:t>
            </w:r>
          </w:p>
        </w:tc>
      </w:tr>
      <w:tr w:rsidR="00C040C9" w:rsidRPr="004C00F9" w:rsidTr="00B039AF">
        <w:trPr>
          <w:jc w:val="center"/>
        </w:trPr>
        <w:tc>
          <w:tcPr>
            <w:tcW w:w="575"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5</w:t>
            </w:r>
          </w:p>
        </w:tc>
        <w:tc>
          <w:tcPr>
            <w:tcW w:w="5103" w:type="dxa"/>
            <w:shd w:val="clear" w:color="auto" w:fill="auto"/>
          </w:tcPr>
          <w:p w:rsidR="00C040C9" w:rsidRPr="004C00F9" w:rsidRDefault="00C040C9" w:rsidP="00B039AF">
            <w:pPr>
              <w:tabs>
                <w:tab w:val="left" w:pos="426"/>
              </w:tabs>
              <w:spacing w:before="60" w:after="60"/>
              <w:jc w:val="both"/>
              <w:rPr>
                <w:rFonts w:ascii="Franklin Gothic Book" w:hAnsi="Franklin Gothic Book"/>
                <w:sz w:val="24"/>
                <w:szCs w:val="24"/>
              </w:rPr>
            </w:pPr>
            <w:r w:rsidRPr="004C00F9">
              <w:rPr>
                <w:rFonts w:ascii="Franklin Gothic Book" w:hAnsi="Franklin Gothic Book"/>
                <w:sz w:val="24"/>
                <w:szCs w:val="24"/>
              </w:rPr>
              <w:t>Неформализованный произвольный электронный документ (ПЭД)</w:t>
            </w:r>
          </w:p>
        </w:tc>
        <w:tc>
          <w:tcPr>
            <w:tcW w:w="3969" w:type="dxa"/>
            <w:shd w:val="clear" w:color="auto" w:fill="auto"/>
          </w:tcPr>
          <w:p w:rsidR="00C040C9" w:rsidRPr="004C00F9" w:rsidRDefault="00C040C9" w:rsidP="00B039AF">
            <w:pPr>
              <w:tabs>
                <w:tab w:val="left" w:pos="426"/>
              </w:tabs>
              <w:spacing w:before="60" w:after="60"/>
              <w:rPr>
                <w:rFonts w:ascii="Franklin Gothic Book" w:hAnsi="Franklin Gothic Book"/>
                <w:sz w:val="24"/>
                <w:szCs w:val="24"/>
                <w:lang w:val="en-US"/>
              </w:rPr>
            </w:pPr>
            <w:r w:rsidRPr="004C00F9">
              <w:rPr>
                <w:rFonts w:ascii="Franklin Gothic Book" w:hAnsi="Franklin Gothic Book"/>
                <w:sz w:val="24"/>
                <w:szCs w:val="24"/>
                <w:lang w:val="en-US"/>
              </w:rPr>
              <w:t>PDF</w:t>
            </w:r>
          </w:p>
        </w:tc>
      </w:tr>
    </w:tbl>
    <w:p w:rsidR="00710209" w:rsidRPr="004C00F9" w:rsidRDefault="00710209" w:rsidP="00710209">
      <w:pPr>
        <w:pStyle w:val="a7"/>
        <w:shd w:val="clear" w:color="auto" w:fill="FFFFFF"/>
        <w:tabs>
          <w:tab w:val="left" w:pos="426"/>
        </w:tabs>
        <w:ind w:left="1444"/>
        <w:jc w:val="both"/>
        <w:rPr>
          <w:b/>
          <w:sz w:val="24"/>
          <w:szCs w:val="24"/>
        </w:rPr>
      </w:pPr>
    </w:p>
    <w:p w:rsidR="00C040C9" w:rsidRDefault="00710209" w:rsidP="00710209">
      <w:pPr>
        <w:pStyle w:val="a7"/>
        <w:numPr>
          <w:ilvl w:val="0"/>
          <w:numId w:val="10"/>
        </w:numPr>
        <w:shd w:val="clear" w:color="auto" w:fill="FFFFFF"/>
        <w:tabs>
          <w:tab w:val="left" w:pos="426"/>
        </w:tabs>
        <w:ind w:left="0" w:firstLine="426"/>
        <w:jc w:val="both"/>
        <w:rPr>
          <w:rFonts w:ascii="Franklin Gothic Book" w:hAnsi="Franklin Gothic Book"/>
          <w:sz w:val="24"/>
          <w:szCs w:val="24"/>
        </w:rPr>
      </w:pPr>
      <w:r w:rsidRPr="004C00F9">
        <w:rPr>
          <w:rFonts w:ascii="Franklin Gothic Book" w:hAnsi="Franklin Gothic Book"/>
          <w:sz w:val="24"/>
          <w:szCs w:val="24"/>
        </w:rPr>
        <w:t>В случае, если на момент применения Соглашения в период действия Договора произойдут изменения в законодательстве в части применения указанных в пункте 2 настоящего Приложения № 1 к Соглашению</w:t>
      </w:r>
      <w:r w:rsidR="001636FE" w:rsidRPr="004C00F9">
        <w:rPr>
          <w:rFonts w:ascii="Franklin Gothic Book" w:hAnsi="Franklin Gothic Book"/>
          <w:sz w:val="24"/>
          <w:szCs w:val="24"/>
        </w:rPr>
        <w:t xml:space="preserve"> форматов</w:t>
      </w:r>
      <w:r w:rsidRPr="004C00F9">
        <w:rPr>
          <w:rFonts w:ascii="Franklin Gothic Book" w:hAnsi="Franklin Gothic Book"/>
          <w:sz w:val="24"/>
          <w:szCs w:val="24"/>
        </w:rPr>
        <w:t>, Стороны автоматически переходят на новые форматы электронных документов в соответствии с требования бухгалтерского</w:t>
      </w:r>
      <w:r w:rsidR="001636FE" w:rsidRPr="004C00F9">
        <w:rPr>
          <w:rFonts w:ascii="Franklin Gothic Book" w:hAnsi="Franklin Gothic Book"/>
          <w:sz w:val="24"/>
          <w:szCs w:val="24"/>
        </w:rPr>
        <w:t xml:space="preserve"> и</w:t>
      </w:r>
      <w:r w:rsidRPr="004C00F9">
        <w:rPr>
          <w:rFonts w:ascii="Franklin Gothic Book" w:hAnsi="Franklin Gothic Book"/>
          <w:sz w:val="24"/>
          <w:szCs w:val="24"/>
        </w:rPr>
        <w:t xml:space="preserve"> налогового законодательства Российской Федерации, без подписания дополнительного соглашения.</w:t>
      </w:r>
    </w:p>
    <w:tbl>
      <w:tblPr>
        <w:tblW w:w="8780" w:type="dxa"/>
        <w:tblInd w:w="567" w:type="dxa"/>
        <w:tblLook w:val="04A0" w:firstRow="1" w:lastRow="0" w:firstColumn="1" w:lastColumn="0" w:noHBand="0" w:noVBand="1"/>
      </w:tblPr>
      <w:tblGrid>
        <w:gridCol w:w="4428"/>
        <w:gridCol w:w="709"/>
        <w:gridCol w:w="3643"/>
      </w:tblGrid>
      <w:tr w:rsidR="005F2C65" w:rsidRPr="004C00F9" w:rsidTr="0008610F">
        <w:tc>
          <w:tcPr>
            <w:tcW w:w="4428" w:type="dxa"/>
            <w:shd w:val="clear" w:color="auto" w:fill="auto"/>
          </w:tcPr>
          <w:p w:rsidR="005F2C65" w:rsidRPr="004C00F9" w:rsidRDefault="005F2C65" w:rsidP="0008610F">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Сторона-1</w:t>
            </w:r>
          </w:p>
          <w:p w:rsidR="005F2C65" w:rsidRPr="004C00F9" w:rsidRDefault="005F2C65" w:rsidP="0008610F">
            <w:pPr>
              <w:tabs>
                <w:tab w:val="left" w:pos="851"/>
              </w:tabs>
              <w:spacing w:before="120" w:after="120"/>
              <w:jc w:val="both"/>
              <w:rPr>
                <w:rFonts w:ascii="Franklin Gothic Book" w:hAnsi="Franklin Gothic Book"/>
                <w:b/>
                <w:sz w:val="24"/>
                <w:szCs w:val="24"/>
              </w:rPr>
            </w:pPr>
          </w:p>
          <w:p w:rsidR="005F2C65" w:rsidRPr="004C00F9" w:rsidRDefault="005F2C65" w:rsidP="0008610F">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________________С. В. Волынец</w:t>
            </w:r>
          </w:p>
          <w:p w:rsidR="005F2C65" w:rsidRPr="004C00F9" w:rsidRDefault="005F2C65" w:rsidP="0008610F">
            <w:pPr>
              <w:tabs>
                <w:tab w:val="left" w:pos="1358"/>
              </w:tabs>
              <w:spacing w:before="120" w:after="120"/>
              <w:jc w:val="both"/>
              <w:rPr>
                <w:rFonts w:ascii="Franklin Gothic Book" w:hAnsi="Franklin Gothic Book"/>
                <w:sz w:val="24"/>
                <w:szCs w:val="24"/>
              </w:rPr>
            </w:pPr>
            <w:r w:rsidRPr="004C00F9">
              <w:rPr>
                <w:rFonts w:ascii="Franklin Gothic Book" w:hAnsi="Franklin Gothic Book"/>
                <w:b/>
                <w:sz w:val="24"/>
                <w:szCs w:val="24"/>
              </w:rPr>
              <w:t>М. П.</w:t>
            </w:r>
            <w:r w:rsidRPr="004C00F9">
              <w:rPr>
                <w:rFonts w:ascii="Franklin Gothic Book" w:hAnsi="Franklin Gothic Book"/>
                <w:b/>
                <w:sz w:val="24"/>
                <w:szCs w:val="24"/>
              </w:rPr>
              <w:tab/>
            </w:r>
          </w:p>
        </w:tc>
        <w:tc>
          <w:tcPr>
            <w:tcW w:w="709" w:type="dxa"/>
            <w:shd w:val="clear" w:color="auto" w:fill="auto"/>
          </w:tcPr>
          <w:p w:rsidR="005F2C65" w:rsidRPr="004C00F9" w:rsidRDefault="005F2C65" w:rsidP="0008610F">
            <w:pPr>
              <w:tabs>
                <w:tab w:val="left" w:pos="851"/>
              </w:tabs>
              <w:spacing w:before="120" w:after="120"/>
              <w:jc w:val="both"/>
              <w:rPr>
                <w:rFonts w:ascii="Franklin Gothic Book" w:hAnsi="Franklin Gothic Book"/>
                <w:sz w:val="24"/>
                <w:szCs w:val="24"/>
              </w:rPr>
            </w:pPr>
          </w:p>
        </w:tc>
        <w:tc>
          <w:tcPr>
            <w:tcW w:w="3643" w:type="dxa"/>
            <w:shd w:val="clear" w:color="auto" w:fill="auto"/>
          </w:tcPr>
          <w:p w:rsidR="005F2C65" w:rsidRPr="004C00F9" w:rsidRDefault="005F2C65" w:rsidP="0008610F">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Сторона-2</w:t>
            </w:r>
          </w:p>
          <w:p w:rsidR="005F2C65" w:rsidRPr="004C00F9" w:rsidRDefault="005F2C65" w:rsidP="0008610F">
            <w:pPr>
              <w:tabs>
                <w:tab w:val="left" w:pos="851"/>
              </w:tabs>
              <w:spacing w:before="120" w:after="120"/>
              <w:jc w:val="both"/>
              <w:rPr>
                <w:rFonts w:ascii="Franklin Gothic Book" w:hAnsi="Franklin Gothic Book"/>
                <w:sz w:val="24"/>
                <w:szCs w:val="24"/>
              </w:rPr>
            </w:pPr>
          </w:p>
          <w:p w:rsidR="005F2C65" w:rsidRPr="004C00F9" w:rsidRDefault="005F2C65" w:rsidP="0008610F">
            <w:pPr>
              <w:tabs>
                <w:tab w:val="left" w:pos="851"/>
              </w:tabs>
              <w:spacing w:before="120" w:after="120"/>
              <w:jc w:val="both"/>
              <w:rPr>
                <w:rFonts w:ascii="Franklin Gothic Book" w:hAnsi="Franklin Gothic Book"/>
                <w:b/>
                <w:sz w:val="24"/>
                <w:szCs w:val="24"/>
              </w:rPr>
            </w:pPr>
            <w:r w:rsidRPr="004C00F9">
              <w:rPr>
                <w:rFonts w:ascii="Franklin Gothic Book" w:hAnsi="Franklin Gothic Book"/>
                <w:b/>
                <w:sz w:val="24"/>
                <w:szCs w:val="24"/>
              </w:rPr>
              <w:t xml:space="preserve">___________________ </w:t>
            </w:r>
            <w:permStart w:id="317929826" w:edGrp="everyone"/>
            <w:r w:rsidRPr="004C00F9">
              <w:rPr>
                <w:rFonts w:ascii="Franklin Gothic Book" w:hAnsi="Franklin Gothic Book"/>
                <w:b/>
                <w:sz w:val="24"/>
                <w:szCs w:val="24"/>
              </w:rPr>
              <w:t>_____</w:t>
            </w:r>
          </w:p>
          <w:permEnd w:id="317929826"/>
          <w:p w:rsidR="005F2C65" w:rsidRPr="004C00F9" w:rsidRDefault="005F2C65" w:rsidP="0008610F">
            <w:pPr>
              <w:tabs>
                <w:tab w:val="left" w:pos="851"/>
              </w:tabs>
              <w:spacing w:before="120" w:after="120"/>
              <w:jc w:val="both"/>
              <w:rPr>
                <w:rFonts w:ascii="Franklin Gothic Book" w:hAnsi="Franklin Gothic Book"/>
                <w:sz w:val="24"/>
                <w:szCs w:val="24"/>
              </w:rPr>
            </w:pPr>
            <w:r w:rsidRPr="004C00F9">
              <w:rPr>
                <w:rFonts w:ascii="Franklin Gothic Book" w:hAnsi="Franklin Gothic Book"/>
                <w:b/>
                <w:sz w:val="24"/>
                <w:szCs w:val="24"/>
              </w:rPr>
              <w:t>М. П.</w:t>
            </w:r>
          </w:p>
        </w:tc>
      </w:tr>
    </w:tbl>
    <w:p w:rsidR="005F2C65" w:rsidRPr="004C00F9" w:rsidRDefault="005F2C65" w:rsidP="005F2C65">
      <w:pPr>
        <w:pStyle w:val="a7"/>
        <w:shd w:val="clear" w:color="auto" w:fill="FFFFFF"/>
        <w:tabs>
          <w:tab w:val="left" w:pos="426"/>
        </w:tabs>
        <w:ind w:left="426"/>
        <w:jc w:val="both"/>
        <w:rPr>
          <w:rFonts w:ascii="Franklin Gothic Book" w:hAnsi="Franklin Gothic Book"/>
          <w:sz w:val="24"/>
          <w:szCs w:val="24"/>
        </w:rPr>
      </w:pPr>
    </w:p>
    <w:p w:rsidR="00C040C9" w:rsidRPr="004C00F9" w:rsidRDefault="00C040C9" w:rsidP="00710209">
      <w:pPr>
        <w:ind w:right="-483" w:firstLine="426"/>
        <w:jc w:val="both"/>
        <w:rPr>
          <w:rFonts w:ascii="Franklin Gothic Book" w:hAnsi="Franklin Gothic Book"/>
          <w:sz w:val="24"/>
          <w:szCs w:val="24"/>
        </w:rPr>
      </w:pPr>
    </w:p>
    <w:p w:rsidR="00C040C9" w:rsidRPr="004C00F9" w:rsidRDefault="00C040C9" w:rsidP="00C040C9">
      <w:pPr>
        <w:ind w:right="-1"/>
        <w:rPr>
          <w:b/>
          <w:sz w:val="24"/>
          <w:szCs w:val="24"/>
        </w:rPr>
      </w:pPr>
      <w:r w:rsidRPr="004C00F9">
        <w:rPr>
          <w:sz w:val="24"/>
          <w:szCs w:val="24"/>
        </w:rPr>
        <w:t xml:space="preserve">   </w:t>
      </w:r>
    </w:p>
    <w:p w:rsidR="00C040C9" w:rsidRPr="004C00F9" w:rsidRDefault="00C040C9" w:rsidP="001D6872">
      <w:pPr>
        <w:rPr>
          <w:sz w:val="24"/>
          <w:szCs w:val="24"/>
        </w:rPr>
      </w:pPr>
    </w:p>
    <w:sectPr w:rsidR="00C040C9" w:rsidRPr="004C00F9" w:rsidSect="00C040C9">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CF" w:rsidRDefault="000440CF" w:rsidP="00C040C9">
      <w:r>
        <w:separator/>
      </w:r>
    </w:p>
  </w:endnote>
  <w:endnote w:type="continuationSeparator" w:id="0">
    <w:p w:rsidR="000440CF" w:rsidRDefault="000440CF" w:rsidP="00C0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CF" w:rsidRDefault="000440CF" w:rsidP="00C040C9">
      <w:r>
        <w:separator/>
      </w:r>
    </w:p>
  </w:footnote>
  <w:footnote w:type="continuationSeparator" w:id="0">
    <w:p w:rsidR="000440CF" w:rsidRDefault="000440CF" w:rsidP="00C0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C78" w:rsidRPr="00FB6959" w:rsidRDefault="00D05C78" w:rsidP="00D05C78">
    <w:pPr>
      <w:pStyle w:val="aa"/>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FD3062">
      <w:rPr>
        <w:rFonts w:ascii="Franklin Gothic Book" w:hAnsi="Franklin Gothic Book"/>
        <w:bCs/>
        <w:noProof/>
      </w:rPr>
      <w:t>3</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FD3062">
      <w:rPr>
        <w:rFonts w:ascii="Franklin Gothic Book" w:hAnsi="Franklin Gothic Book"/>
        <w:bCs/>
        <w:noProof/>
      </w:rPr>
      <w:t>11</w:t>
    </w:r>
    <w:r w:rsidRPr="00FB6959">
      <w:rPr>
        <w:rFonts w:ascii="Franklin Gothic Book" w:hAnsi="Franklin Gothic Book"/>
        <w:bCs/>
      </w:rPr>
      <w:fldChar w:fldCharType="end"/>
    </w:r>
  </w:p>
  <w:p w:rsidR="00D05C78" w:rsidRDefault="00D05C78" w:rsidP="00D05C78">
    <w:pPr>
      <w:pStyle w:val="aa"/>
      <w:jc w:val="right"/>
      <w:rPr>
        <w:rFonts w:ascii="Franklin Gothic Book" w:hAnsi="Franklin Gothic Book"/>
      </w:rPr>
    </w:pPr>
    <w:r>
      <w:rPr>
        <w:rFonts w:ascii="Franklin Gothic Book" w:hAnsi="Franklin Gothic Book"/>
      </w:rPr>
      <w:t xml:space="preserve">Дополнительное соглашение № </w:t>
    </w:r>
    <w:permStart w:id="140450086" w:edGrp="everyone"/>
    <w:r>
      <w:rPr>
        <w:rFonts w:ascii="Franklin Gothic Book" w:hAnsi="Franklin Gothic Book"/>
      </w:rPr>
      <w:t>__</w:t>
    </w:r>
    <w:permEnd w:id="140450086"/>
    <w:r>
      <w:rPr>
        <w:rFonts w:ascii="Franklin Gothic Book" w:hAnsi="Franklin Gothic Book"/>
      </w:rPr>
      <w:t xml:space="preserve"> от «</w:t>
    </w:r>
    <w:permStart w:id="479024814" w:edGrp="everyone"/>
    <w:r>
      <w:rPr>
        <w:rFonts w:ascii="Franklin Gothic Book" w:hAnsi="Franklin Gothic Book"/>
      </w:rPr>
      <w:t>___</w:t>
    </w:r>
    <w:permEnd w:id="479024814"/>
    <w:r>
      <w:rPr>
        <w:rFonts w:ascii="Franklin Gothic Book" w:hAnsi="Franklin Gothic Book"/>
      </w:rPr>
      <w:t>»</w:t>
    </w:r>
    <w:permStart w:id="541458495" w:edGrp="everyone"/>
    <w:r>
      <w:rPr>
        <w:rFonts w:ascii="Franklin Gothic Book" w:hAnsi="Franklin Gothic Book"/>
      </w:rPr>
      <w:t>___________</w:t>
    </w:r>
    <w:permEnd w:id="541458495"/>
    <w:r>
      <w:rPr>
        <w:rFonts w:ascii="Franklin Gothic Book" w:hAnsi="Franklin Gothic Book"/>
      </w:rPr>
      <w:t>20</w:t>
    </w:r>
    <w:permStart w:id="869290243" w:edGrp="everyone"/>
    <w:r>
      <w:rPr>
        <w:rFonts w:ascii="Franklin Gothic Book" w:hAnsi="Franklin Gothic Book"/>
      </w:rPr>
      <w:t>__</w:t>
    </w:r>
    <w:permEnd w:id="869290243"/>
    <w:r>
      <w:rPr>
        <w:rFonts w:ascii="Franklin Gothic Book" w:hAnsi="Franklin Gothic Book"/>
      </w:rPr>
      <w:t>г.</w:t>
    </w:r>
  </w:p>
  <w:p w:rsidR="00D05C78" w:rsidRPr="00FB6959" w:rsidRDefault="00D05C78" w:rsidP="00D05C78">
    <w:pPr>
      <w:pStyle w:val="aa"/>
      <w:jc w:val="right"/>
      <w:rPr>
        <w:rFonts w:ascii="Franklin Gothic Book" w:hAnsi="Franklin Gothic Book"/>
      </w:rPr>
    </w:pPr>
    <w:r>
      <w:rPr>
        <w:rFonts w:ascii="Franklin Gothic Book" w:hAnsi="Franklin Gothic Book"/>
      </w:rPr>
      <w:t xml:space="preserve">к </w:t>
    </w:r>
    <w:r w:rsidRPr="00FB6959">
      <w:rPr>
        <w:rFonts w:ascii="Franklin Gothic Book" w:hAnsi="Franklin Gothic Book"/>
      </w:rPr>
      <w:t>Догово</w:t>
    </w:r>
    <w:r w:rsidRPr="00D05C78">
      <w:rPr>
        <w:rFonts w:ascii="Franklin Gothic Book" w:hAnsi="Franklin Gothic Book"/>
      </w:rPr>
      <w:t>р</w:t>
    </w:r>
    <w:r>
      <w:rPr>
        <w:rFonts w:ascii="Franklin Gothic Book" w:hAnsi="Franklin Gothic Book"/>
      </w:rPr>
      <w:t>у</w:t>
    </w:r>
    <w:r w:rsidRPr="00D05C78">
      <w:rPr>
        <w:rFonts w:ascii="Franklin Gothic Book" w:hAnsi="Franklin Gothic Book"/>
      </w:rPr>
      <w:t xml:space="preserve">  №</w:t>
    </w:r>
    <w:r>
      <w:rPr>
        <w:rFonts w:ascii="Franklin Gothic Book" w:hAnsi="Franklin Gothic Book"/>
      </w:rPr>
      <w:t xml:space="preserve">  </w:t>
    </w:r>
    <w:permStart w:id="2007004090" w:edGrp="everyone"/>
    <w:r>
      <w:rPr>
        <w:rFonts w:ascii="Franklin Gothic Book" w:hAnsi="Franklin Gothic Book"/>
      </w:rPr>
      <w:t xml:space="preserve"> ___________</w:t>
    </w:r>
    <w:permEnd w:id="2007004090"/>
    <w:r w:rsidRPr="00D81079">
      <w:rPr>
        <w:rFonts w:ascii="Franklin Gothic Book" w:hAnsi="Franklin Gothic Book"/>
      </w:rPr>
      <w:t xml:space="preserve"> от</w:t>
    </w:r>
    <w:r>
      <w:rPr>
        <w:rFonts w:ascii="Franklin Gothic Book" w:hAnsi="Franklin Gothic Book"/>
      </w:rPr>
      <w:t xml:space="preserve"> </w:t>
    </w:r>
    <w:permStart w:id="1646922381" w:edGrp="everyone"/>
    <w:r>
      <w:rPr>
        <w:rFonts w:ascii="Franklin Gothic Book" w:hAnsi="Franklin Gothic Book"/>
      </w:rPr>
      <w:t>___________</w:t>
    </w:r>
    <w:r w:rsidRPr="00D81079">
      <w:rPr>
        <w:rFonts w:ascii="Franklin Gothic Book" w:hAnsi="Franklin Gothic Book"/>
      </w:rPr>
      <w:t xml:space="preserve"> </w:t>
    </w:r>
    <w:r>
      <w:rPr>
        <w:rFonts w:ascii="Franklin Gothic Book" w:hAnsi="Franklin Gothic Book"/>
      </w:rPr>
      <w:t xml:space="preserve"> </w:t>
    </w:r>
    <w:permEnd w:id="1646922381"/>
  </w:p>
  <w:p w:rsidR="00D05C78" w:rsidRPr="00FB6959" w:rsidRDefault="00D05C78" w:rsidP="00D05C78">
    <w:pPr>
      <w:pStyle w:val="aa"/>
      <w:jc w:val="right"/>
      <w:rPr>
        <w:rFonts w:ascii="Franklin Gothic Book" w:hAnsi="Franklin Gothic Book"/>
      </w:rPr>
    </w:pPr>
  </w:p>
  <w:p w:rsidR="00D05C78" w:rsidRDefault="00D05C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7B7"/>
    <w:multiLevelType w:val="hybridMultilevel"/>
    <w:tmpl w:val="E61E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E618D"/>
    <w:multiLevelType w:val="hybridMultilevel"/>
    <w:tmpl w:val="6B60C018"/>
    <w:lvl w:ilvl="0" w:tplc="2B28F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B86A4C"/>
    <w:multiLevelType w:val="multilevel"/>
    <w:tmpl w:val="72687B5C"/>
    <w:lvl w:ilvl="0">
      <w:start w:val="3"/>
      <w:numFmt w:val="decimal"/>
      <w:lvlText w:val="%1."/>
      <w:lvlJc w:val="left"/>
      <w:pPr>
        <w:tabs>
          <w:tab w:val="num" w:pos="660"/>
        </w:tabs>
        <w:ind w:left="660" w:hanging="660"/>
      </w:pPr>
      <w:rPr>
        <w:b/>
      </w:rPr>
    </w:lvl>
    <w:lvl w:ilvl="1">
      <w:start w:val="1"/>
      <w:numFmt w:val="decimal"/>
      <w:lvlText w:val="%1.%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CEA7B29"/>
    <w:multiLevelType w:val="hybridMultilevel"/>
    <w:tmpl w:val="4C92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67068"/>
    <w:multiLevelType w:val="singleLevel"/>
    <w:tmpl w:val="7F6A6310"/>
    <w:lvl w:ilvl="0">
      <w:start w:val="1"/>
      <w:numFmt w:val="decimal"/>
      <w:lvlText w:val="2.%1."/>
      <w:legacy w:legacy="1" w:legacySpace="0" w:legacyIndent="341"/>
      <w:lvlJc w:val="left"/>
      <w:rPr>
        <w:rFonts w:ascii="Franklin Gothic Book" w:hAnsi="Franklin Gothic Book" w:cs="Times New Roman" w:hint="default"/>
      </w:rPr>
    </w:lvl>
  </w:abstractNum>
  <w:abstractNum w:abstractNumId="5" w15:restartNumberingAfterBreak="0">
    <w:nsid w:val="44ED7FC6"/>
    <w:multiLevelType w:val="hybridMultilevel"/>
    <w:tmpl w:val="525AA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E44B95"/>
    <w:multiLevelType w:val="multilevel"/>
    <w:tmpl w:val="EBE44FBA"/>
    <w:lvl w:ilvl="0">
      <w:start w:val="1"/>
      <w:numFmt w:val="decimal"/>
      <w:lvlText w:val="%1."/>
      <w:lvlJc w:val="left"/>
      <w:pPr>
        <w:ind w:left="3996" w:hanging="735"/>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7" w15:restartNumberingAfterBreak="0">
    <w:nsid w:val="65D27498"/>
    <w:multiLevelType w:val="multilevel"/>
    <w:tmpl w:val="53AA307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8A77C2"/>
    <w:multiLevelType w:val="hybridMultilevel"/>
    <w:tmpl w:val="C2048414"/>
    <w:lvl w:ilvl="0" w:tplc="048EF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1B0416"/>
    <w:multiLevelType w:val="singleLevel"/>
    <w:tmpl w:val="9C5861B4"/>
    <w:lvl w:ilvl="0">
      <w:start w:val="1"/>
      <w:numFmt w:val="decimal"/>
      <w:lvlText w:val="4.%1."/>
      <w:legacy w:legacy="1" w:legacySpace="0" w:legacyIndent="379"/>
      <w:lvlJc w:val="left"/>
      <w:rPr>
        <w:rFonts w:ascii="Franklin Gothic Book" w:hAnsi="Franklin Gothic Book" w:cs="Times New Roman" w:hint="default"/>
      </w:rPr>
    </w:lvl>
  </w:abstractNum>
  <w:abstractNum w:abstractNumId="10" w15:restartNumberingAfterBreak="0">
    <w:nsid w:val="7DA164EF"/>
    <w:multiLevelType w:val="multilevel"/>
    <w:tmpl w:val="E40AF266"/>
    <w:lvl w:ilvl="0">
      <w:start w:val="3"/>
      <w:numFmt w:val="decimal"/>
      <w:lvlText w:val="%1."/>
      <w:lvlJc w:val="left"/>
      <w:pPr>
        <w:ind w:left="390" w:hanging="390"/>
      </w:pPr>
      <w:rPr>
        <w:rFonts w:ascii="Franklin Gothic Book" w:hAnsi="Franklin Gothic Book"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n03xDsCdHSiXtkroQRTwjnXNAMRvOlTofsd/KJiSsfdS4Xzhz9lE20R38VFenHEi/Fm+iO59APLMkso7A/HlQ==" w:salt="p8z5zebj/biuouwUFqk/N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2"/>
    <w:rsid w:val="00012CCD"/>
    <w:rsid w:val="000440CF"/>
    <w:rsid w:val="00066036"/>
    <w:rsid w:val="000A30D0"/>
    <w:rsid w:val="000F5DBD"/>
    <w:rsid w:val="0012761D"/>
    <w:rsid w:val="001636FE"/>
    <w:rsid w:val="00164098"/>
    <w:rsid w:val="001763F0"/>
    <w:rsid w:val="001772BC"/>
    <w:rsid w:val="001D6872"/>
    <w:rsid w:val="001F08DA"/>
    <w:rsid w:val="001F117B"/>
    <w:rsid w:val="00300667"/>
    <w:rsid w:val="003750FE"/>
    <w:rsid w:val="003C125F"/>
    <w:rsid w:val="00436E04"/>
    <w:rsid w:val="00441E4F"/>
    <w:rsid w:val="004C00F9"/>
    <w:rsid w:val="004D237A"/>
    <w:rsid w:val="005004CA"/>
    <w:rsid w:val="005223F3"/>
    <w:rsid w:val="0054604D"/>
    <w:rsid w:val="00582B1B"/>
    <w:rsid w:val="005C2CE5"/>
    <w:rsid w:val="005F2C65"/>
    <w:rsid w:val="007077A3"/>
    <w:rsid w:val="00710209"/>
    <w:rsid w:val="007248A6"/>
    <w:rsid w:val="00751760"/>
    <w:rsid w:val="007848EE"/>
    <w:rsid w:val="00796835"/>
    <w:rsid w:val="007A76E2"/>
    <w:rsid w:val="008C3835"/>
    <w:rsid w:val="008D2643"/>
    <w:rsid w:val="00925198"/>
    <w:rsid w:val="0095700D"/>
    <w:rsid w:val="00992CA4"/>
    <w:rsid w:val="00AF350B"/>
    <w:rsid w:val="00B02FA8"/>
    <w:rsid w:val="00B048B4"/>
    <w:rsid w:val="00B40FD3"/>
    <w:rsid w:val="00BB0B9F"/>
    <w:rsid w:val="00BF466F"/>
    <w:rsid w:val="00C040C9"/>
    <w:rsid w:val="00CE4F0A"/>
    <w:rsid w:val="00CE7866"/>
    <w:rsid w:val="00D00873"/>
    <w:rsid w:val="00D05C78"/>
    <w:rsid w:val="00D32823"/>
    <w:rsid w:val="00D64FC3"/>
    <w:rsid w:val="00D732D5"/>
    <w:rsid w:val="00DB41AC"/>
    <w:rsid w:val="00E11327"/>
    <w:rsid w:val="00E933BF"/>
    <w:rsid w:val="00EA4A60"/>
    <w:rsid w:val="00EE74BE"/>
    <w:rsid w:val="00EF762E"/>
    <w:rsid w:val="00F06902"/>
    <w:rsid w:val="00F3669E"/>
    <w:rsid w:val="00F73917"/>
    <w:rsid w:val="00F925DA"/>
    <w:rsid w:val="00FD3062"/>
    <w:rsid w:val="00FD4D3C"/>
    <w:rsid w:val="00FF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819AF"/>
  <w15:docId w15:val="{B10CF5B3-DDEB-4B56-BC86-EE38EFC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6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D6872"/>
    <w:pPr>
      <w:jc w:val="center"/>
    </w:pPr>
    <w:rPr>
      <w:b/>
      <w:sz w:val="24"/>
    </w:rPr>
  </w:style>
  <w:style w:type="character" w:customStyle="1" w:styleId="a5">
    <w:name w:val="Название Знак"/>
    <w:basedOn w:val="a0"/>
    <w:link w:val="a3"/>
    <w:rsid w:val="001D6872"/>
    <w:rPr>
      <w:rFonts w:ascii="Times New Roman" w:eastAsia="Times New Roman" w:hAnsi="Times New Roman" w:cs="Times New Roman"/>
      <w:b/>
      <w:sz w:val="24"/>
      <w:szCs w:val="20"/>
      <w:lang w:eastAsia="ar-SA"/>
    </w:rPr>
  </w:style>
  <w:style w:type="paragraph" w:styleId="a4">
    <w:name w:val="Subtitle"/>
    <w:basedOn w:val="a"/>
    <w:next w:val="a"/>
    <w:link w:val="a6"/>
    <w:uiPriority w:val="11"/>
    <w:qFormat/>
    <w:rsid w:val="001D68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1D6872"/>
    <w:rPr>
      <w:rFonts w:eastAsiaTheme="minorEastAsia"/>
      <w:color w:val="5A5A5A" w:themeColor="text1" w:themeTint="A5"/>
      <w:spacing w:val="15"/>
      <w:lang w:eastAsia="ar-SA"/>
    </w:rPr>
  </w:style>
  <w:style w:type="paragraph" w:styleId="a7">
    <w:name w:val="List Paragraph"/>
    <w:basedOn w:val="a"/>
    <w:uiPriority w:val="34"/>
    <w:qFormat/>
    <w:rsid w:val="001D6872"/>
    <w:pPr>
      <w:ind w:left="720"/>
      <w:contextualSpacing/>
    </w:pPr>
  </w:style>
  <w:style w:type="paragraph" w:customStyle="1" w:styleId="1">
    <w:name w:val="Обычный1"/>
    <w:rsid w:val="001D6872"/>
    <w:pPr>
      <w:suppressAutoHyphens/>
      <w:spacing w:after="0" w:line="240" w:lineRule="auto"/>
      <w:jc w:val="right"/>
    </w:pPr>
    <w:rPr>
      <w:rFonts w:ascii="Arial" w:eastAsia="Arial" w:hAnsi="Arial" w:cs="Times New Roman"/>
      <w:sz w:val="24"/>
      <w:szCs w:val="20"/>
      <w:lang w:eastAsia="ar-SA"/>
    </w:rPr>
  </w:style>
  <w:style w:type="paragraph" w:customStyle="1" w:styleId="31">
    <w:name w:val="Основной текст 31"/>
    <w:basedOn w:val="a"/>
    <w:rsid w:val="00B02FA8"/>
    <w:pPr>
      <w:jc w:val="both"/>
    </w:pPr>
    <w:rPr>
      <w:sz w:val="22"/>
    </w:rPr>
  </w:style>
  <w:style w:type="paragraph" w:styleId="a8">
    <w:name w:val="Balloon Text"/>
    <w:basedOn w:val="a"/>
    <w:link w:val="a9"/>
    <w:uiPriority w:val="99"/>
    <w:semiHidden/>
    <w:unhideWhenUsed/>
    <w:rsid w:val="00300667"/>
    <w:rPr>
      <w:rFonts w:ascii="Segoe UI" w:hAnsi="Segoe UI" w:cs="Segoe UI"/>
      <w:sz w:val="18"/>
      <w:szCs w:val="18"/>
    </w:rPr>
  </w:style>
  <w:style w:type="character" w:customStyle="1" w:styleId="a9">
    <w:name w:val="Текст выноски Знак"/>
    <w:basedOn w:val="a0"/>
    <w:link w:val="a8"/>
    <w:uiPriority w:val="99"/>
    <w:semiHidden/>
    <w:rsid w:val="00300667"/>
    <w:rPr>
      <w:rFonts w:ascii="Segoe UI" w:eastAsia="Times New Roman" w:hAnsi="Segoe UI" w:cs="Segoe UI"/>
      <w:sz w:val="18"/>
      <w:szCs w:val="18"/>
      <w:lang w:eastAsia="ar-SA"/>
    </w:rPr>
  </w:style>
  <w:style w:type="paragraph" w:styleId="aa">
    <w:name w:val="header"/>
    <w:basedOn w:val="a"/>
    <w:link w:val="ab"/>
    <w:uiPriority w:val="99"/>
    <w:unhideWhenUsed/>
    <w:rsid w:val="00C040C9"/>
    <w:pPr>
      <w:tabs>
        <w:tab w:val="center" w:pos="4677"/>
        <w:tab w:val="right" w:pos="9355"/>
      </w:tabs>
    </w:pPr>
  </w:style>
  <w:style w:type="character" w:customStyle="1" w:styleId="ab">
    <w:name w:val="Верхний колонтитул Знак"/>
    <w:basedOn w:val="a0"/>
    <w:link w:val="aa"/>
    <w:uiPriority w:val="99"/>
    <w:rsid w:val="00C040C9"/>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C040C9"/>
    <w:pPr>
      <w:tabs>
        <w:tab w:val="center" w:pos="4677"/>
        <w:tab w:val="right" w:pos="9355"/>
      </w:tabs>
    </w:pPr>
  </w:style>
  <w:style w:type="character" w:customStyle="1" w:styleId="ad">
    <w:name w:val="Нижний колонтитул Знак"/>
    <w:basedOn w:val="a0"/>
    <w:link w:val="ac"/>
    <w:uiPriority w:val="99"/>
    <w:rsid w:val="00C040C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5122">
      <w:bodyDiv w:val="1"/>
      <w:marLeft w:val="0"/>
      <w:marRight w:val="0"/>
      <w:marTop w:val="0"/>
      <w:marBottom w:val="0"/>
      <w:divBdr>
        <w:top w:val="none" w:sz="0" w:space="0" w:color="auto"/>
        <w:left w:val="none" w:sz="0" w:space="0" w:color="auto"/>
        <w:bottom w:val="none" w:sz="0" w:space="0" w:color="auto"/>
        <w:right w:val="none" w:sz="0" w:space="0" w:color="auto"/>
      </w:divBdr>
    </w:div>
    <w:div w:id="555168654">
      <w:bodyDiv w:val="1"/>
      <w:marLeft w:val="0"/>
      <w:marRight w:val="0"/>
      <w:marTop w:val="0"/>
      <w:marBottom w:val="0"/>
      <w:divBdr>
        <w:top w:val="none" w:sz="0" w:space="0" w:color="auto"/>
        <w:left w:val="none" w:sz="0" w:space="0" w:color="auto"/>
        <w:bottom w:val="none" w:sz="0" w:space="0" w:color="auto"/>
        <w:right w:val="none" w:sz="0" w:space="0" w:color="auto"/>
      </w:divBdr>
    </w:div>
    <w:div w:id="736980792">
      <w:bodyDiv w:val="1"/>
      <w:marLeft w:val="0"/>
      <w:marRight w:val="0"/>
      <w:marTop w:val="0"/>
      <w:marBottom w:val="0"/>
      <w:divBdr>
        <w:top w:val="none" w:sz="0" w:space="0" w:color="auto"/>
        <w:left w:val="none" w:sz="0" w:space="0" w:color="auto"/>
        <w:bottom w:val="none" w:sz="0" w:space="0" w:color="auto"/>
        <w:right w:val="none" w:sz="0" w:space="0" w:color="auto"/>
      </w:divBdr>
    </w:div>
    <w:div w:id="770860359">
      <w:bodyDiv w:val="1"/>
      <w:marLeft w:val="0"/>
      <w:marRight w:val="0"/>
      <w:marTop w:val="0"/>
      <w:marBottom w:val="0"/>
      <w:divBdr>
        <w:top w:val="none" w:sz="0" w:space="0" w:color="auto"/>
        <w:left w:val="none" w:sz="0" w:space="0" w:color="auto"/>
        <w:bottom w:val="none" w:sz="0" w:space="0" w:color="auto"/>
        <w:right w:val="none" w:sz="0" w:space="0" w:color="auto"/>
      </w:divBdr>
    </w:div>
    <w:div w:id="793862268">
      <w:bodyDiv w:val="1"/>
      <w:marLeft w:val="0"/>
      <w:marRight w:val="0"/>
      <w:marTop w:val="0"/>
      <w:marBottom w:val="0"/>
      <w:divBdr>
        <w:top w:val="none" w:sz="0" w:space="0" w:color="auto"/>
        <w:left w:val="none" w:sz="0" w:space="0" w:color="auto"/>
        <w:bottom w:val="none" w:sz="0" w:space="0" w:color="auto"/>
        <w:right w:val="none" w:sz="0" w:space="0" w:color="auto"/>
      </w:divBdr>
    </w:div>
    <w:div w:id="1110471825">
      <w:bodyDiv w:val="1"/>
      <w:marLeft w:val="0"/>
      <w:marRight w:val="0"/>
      <w:marTop w:val="0"/>
      <w:marBottom w:val="0"/>
      <w:divBdr>
        <w:top w:val="none" w:sz="0" w:space="0" w:color="auto"/>
        <w:left w:val="none" w:sz="0" w:space="0" w:color="auto"/>
        <w:bottom w:val="none" w:sz="0" w:space="0" w:color="auto"/>
        <w:right w:val="none" w:sz="0" w:space="0" w:color="auto"/>
      </w:divBdr>
    </w:div>
    <w:div w:id="1566256167">
      <w:bodyDiv w:val="1"/>
      <w:marLeft w:val="0"/>
      <w:marRight w:val="0"/>
      <w:marTop w:val="0"/>
      <w:marBottom w:val="0"/>
      <w:divBdr>
        <w:top w:val="none" w:sz="0" w:space="0" w:color="auto"/>
        <w:left w:val="none" w:sz="0" w:space="0" w:color="auto"/>
        <w:bottom w:val="none" w:sz="0" w:space="0" w:color="auto"/>
        <w:right w:val="none" w:sz="0" w:space="0" w:color="auto"/>
      </w:divBdr>
    </w:div>
    <w:div w:id="1907687502">
      <w:bodyDiv w:val="1"/>
      <w:marLeft w:val="0"/>
      <w:marRight w:val="0"/>
      <w:marTop w:val="0"/>
      <w:marBottom w:val="0"/>
      <w:divBdr>
        <w:top w:val="none" w:sz="0" w:space="0" w:color="auto"/>
        <w:left w:val="none" w:sz="0" w:space="0" w:color="auto"/>
        <w:bottom w:val="none" w:sz="0" w:space="0" w:color="auto"/>
        <w:right w:val="none" w:sz="0" w:space="0" w:color="auto"/>
      </w:divBdr>
    </w:div>
    <w:div w:id="1971400478">
      <w:bodyDiv w:val="1"/>
      <w:marLeft w:val="0"/>
      <w:marRight w:val="0"/>
      <w:marTop w:val="0"/>
      <w:marBottom w:val="0"/>
      <w:divBdr>
        <w:top w:val="none" w:sz="0" w:space="0" w:color="auto"/>
        <w:left w:val="none" w:sz="0" w:space="0" w:color="auto"/>
        <w:bottom w:val="none" w:sz="0" w:space="0" w:color="auto"/>
        <w:right w:val="none" w:sz="0" w:space="0" w:color="auto"/>
      </w:divBdr>
    </w:div>
    <w:div w:id="20445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4087</Words>
  <Characters>23298</Characters>
  <Application>Microsoft Office Word</Application>
  <DocSecurity>8</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Тумашова Анна Юрьевна</cp:lastModifiedBy>
  <cp:revision>5</cp:revision>
  <cp:lastPrinted>2019-08-29T06:52:00Z</cp:lastPrinted>
  <dcterms:created xsi:type="dcterms:W3CDTF">2020-07-21T13:07:00Z</dcterms:created>
  <dcterms:modified xsi:type="dcterms:W3CDTF">2020-07-21T13:28:00Z</dcterms:modified>
</cp:coreProperties>
</file>